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97B" w:rsidRPr="00E5597B" w:rsidRDefault="00E5597B" w:rsidP="00E5597B">
      <w:pPr>
        <w:widowControl w:val="0"/>
        <w:jc w:val="both"/>
        <w:rPr>
          <w:b/>
          <w:color w:val="000000"/>
          <w:sz w:val="24"/>
          <w:szCs w:val="24"/>
        </w:rPr>
      </w:pPr>
      <w:r w:rsidRPr="00E5597B">
        <w:rPr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0F1C89EE" wp14:editId="54E418F8">
            <wp:simplePos x="0" y="0"/>
            <wp:positionH relativeFrom="column">
              <wp:posOffset>2701900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1" name="Рисунок 1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5597B" w:rsidRPr="00E5597B" w:rsidRDefault="00E5597B" w:rsidP="00E5597B">
      <w:pPr>
        <w:widowControl w:val="0"/>
        <w:jc w:val="center"/>
        <w:rPr>
          <w:b/>
          <w:color w:val="000000"/>
          <w:szCs w:val="20"/>
        </w:rPr>
      </w:pPr>
    </w:p>
    <w:p w:rsidR="00E5597B" w:rsidRPr="00E5597B" w:rsidRDefault="00E5597B" w:rsidP="00E5597B">
      <w:pPr>
        <w:widowControl w:val="0"/>
        <w:jc w:val="center"/>
        <w:rPr>
          <w:b/>
          <w:color w:val="000000"/>
          <w:szCs w:val="20"/>
        </w:rPr>
      </w:pPr>
    </w:p>
    <w:p w:rsidR="00E5597B" w:rsidRPr="00E5597B" w:rsidRDefault="00E5597B" w:rsidP="00E5597B">
      <w:pPr>
        <w:widowControl w:val="0"/>
        <w:jc w:val="center"/>
        <w:rPr>
          <w:b/>
          <w:color w:val="000000"/>
          <w:szCs w:val="20"/>
        </w:rPr>
      </w:pPr>
    </w:p>
    <w:p w:rsidR="00E5597B" w:rsidRPr="00E5597B" w:rsidRDefault="00E5597B" w:rsidP="00E5597B">
      <w:pPr>
        <w:widowControl w:val="0"/>
        <w:jc w:val="center"/>
        <w:rPr>
          <w:b/>
          <w:color w:val="000000"/>
          <w:szCs w:val="20"/>
        </w:rPr>
      </w:pPr>
    </w:p>
    <w:p w:rsidR="00E5597B" w:rsidRPr="00E5597B" w:rsidRDefault="00E5597B" w:rsidP="00E5597B">
      <w:pPr>
        <w:widowControl w:val="0"/>
        <w:jc w:val="center"/>
        <w:rPr>
          <w:b/>
          <w:color w:val="000000"/>
          <w:sz w:val="44"/>
          <w:szCs w:val="44"/>
        </w:rPr>
      </w:pPr>
      <w:r w:rsidRPr="00E5597B">
        <w:rPr>
          <w:b/>
          <w:color w:val="000000"/>
          <w:sz w:val="44"/>
          <w:szCs w:val="44"/>
        </w:rPr>
        <w:t xml:space="preserve">АДМИНИСТРАЦИЯ </w:t>
      </w:r>
    </w:p>
    <w:p w:rsidR="00E5597B" w:rsidRPr="00E5597B" w:rsidRDefault="00E5597B" w:rsidP="00E5597B">
      <w:pPr>
        <w:widowControl w:val="0"/>
        <w:jc w:val="center"/>
        <w:rPr>
          <w:b/>
          <w:color w:val="000000"/>
          <w:szCs w:val="20"/>
        </w:rPr>
      </w:pPr>
      <w:r w:rsidRPr="00E5597B">
        <w:rPr>
          <w:b/>
          <w:color w:val="000000"/>
          <w:szCs w:val="20"/>
        </w:rPr>
        <w:t>ПЕЧЕНГСКОГО МУНИЦИПАЛЬНОГО ОКРУГА</w:t>
      </w:r>
    </w:p>
    <w:p w:rsidR="00E5597B" w:rsidRPr="00E5597B" w:rsidRDefault="00E5597B" w:rsidP="00E5597B">
      <w:pPr>
        <w:widowControl w:val="0"/>
        <w:jc w:val="center"/>
        <w:rPr>
          <w:b/>
          <w:color w:val="000000"/>
          <w:szCs w:val="20"/>
        </w:rPr>
      </w:pPr>
      <w:r w:rsidRPr="00E5597B">
        <w:rPr>
          <w:b/>
          <w:color w:val="000000"/>
          <w:szCs w:val="20"/>
        </w:rPr>
        <w:t>МУРМАНСКОЙ ОБЛАСТИ</w:t>
      </w:r>
    </w:p>
    <w:p w:rsidR="00E5597B" w:rsidRPr="00E5597B" w:rsidRDefault="00E5597B" w:rsidP="00E5597B">
      <w:pPr>
        <w:widowControl w:val="0"/>
        <w:jc w:val="center"/>
        <w:rPr>
          <w:b/>
          <w:color w:val="000000"/>
          <w:sz w:val="16"/>
          <w:szCs w:val="16"/>
        </w:rPr>
      </w:pPr>
    </w:p>
    <w:p w:rsidR="00E5597B" w:rsidRPr="00E5597B" w:rsidRDefault="00E5597B" w:rsidP="00E5597B">
      <w:pPr>
        <w:widowControl w:val="0"/>
        <w:jc w:val="center"/>
        <w:rPr>
          <w:b/>
          <w:color w:val="000000"/>
          <w:sz w:val="44"/>
          <w:szCs w:val="44"/>
        </w:rPr>
      </w:pPr>
      <w:r w:rsidRPr="00E5597B">
        <w:rPr>
          <w:b/>
          <w:color w:val="000000"/>
          <w:sz w:val="44"/>
          <w:szCs w:val="44"/>
        </w:rPr>
        <w:t>ПОСТАНОВЛЕНИЕ</w:t>
      </w:r>
    </w:p>
    <w:p w:rsidR="00E5597B" w:rsidRPr="00E5597B" w:rsidRDefault="00E5597B" w:rsidP="00E5597B">
      <w:pPr>
        <w:widowControl w:val="0"/>
        <w:jc w:val="center"/>
        <w:rPr>
          <w:color w:val="000000"/>
          <w:sz w:val="20"/>
          <w:szCs w:val="20"/>
        </w:rPr>
      </w:pPr>
    </w:p>
    <w:p w:rsidR="00E5597B" w:rsidRPr="00E5597B" w:rsidRDefault="00E5597B" w:rsidP="00E5597B">
      <w:pPr>
        <w:widowControl w:val="0"/>
        <w:jc w:val="center"/>
        <w:rPr>
          <w:color w:val="000000"/>
          <w:sz w:val="20"/>
          <w:szCs w:val="20"/>
        </w:rPr>
      </w:pPr>
    </w:p>
    <w:p w:rsidR="00E5597B" w:rsidRPr="00E5597B" w:rsidRDefault="00E5597B" w:rsidP="00E5597B">
      <w:pPr>
        <w:widowControl w:val="0"/>
        <w:jc w:val="both"/>
        <w:rPr>
          <w:b/>
          <w:color w:val="000000"/>
          <w:sz w:val="24"/>
          <w:szCs w:val="20"/>
        </w:rPr>
      </w:pPr>
      <w:r w:rsidRPr="00E5597B">
        <w:rPr>
          <w:b/>
          <w:color w:val="000000"/>
          <w:sz w:val="24"/>
          <w:szCs w:val="20"/>
        </w:rPr>
        <w:t xml:space="preserve">от </w:t>
      </w:r>
      <w:r w:rsidR="00BA539B">
        <w:rPr>
          <w:b/>
          <w:color w:val="000000"/>
          <w:sz w:val="24"/>
          <w:szCs w:val="20"/>
        </w:rPr>
        <w:t xml:space="preserve">30.03.2023 </w:t>
      </w:r>
      <w:r w:rsidR="00C66C21">
        <w:rPr>
          <w:b/>
          <w:color w:val="000000"/>
          <w:sz w:val="24"/>
          <w:szCs w:val="20"/>
        </w:rPr>
        <w:tab/>
      </w:r>
      <w:r w:rsidR="00C66C21">
        <w:rPr>
          <w:b/>
          <w:color w:val="000000"/>
          <w:sz w:val="24"/>
          <w:szCs w:val="20"/>
        </w:rPr>
        <w:tab/>
      </w:r>
      <w:r w:rsidR="00C66C21">
        <w:rPr>
          <w:b/>
          <w:color w:val="000000"/>
          <w:sz w:val="24"/>
          <w:szCs w:val="20"/>
        </w:rPr>
        <w:tab/>
      </w:r>
      <w:r w:rsidR="00C66C21">
        <w:rPr>
          <w:b/>
          <w:color w:val="000000"/>
          <w:sz w:val="24"/>
          <w:szCs w:val="20"/>
        </w:rPr>
        <w:tab/>
      </w:r>
      <w:r w:rsidR="00C66C21">
        <w:rPr>
          <w:b/>
          <w:color w:val="000000"/>
          <w:sz w:val="24"/>
          <w:szCs w:val="20"/>
        </w:rPr>
        <w:tab/>
      </w:r>
      <w:r w:rsidR="00C66C21">
        <w:rPr>
          <w:b/>
          <w:color w:val="000000"/>
          <w:sz w:val="24"/>
          <w:szCs w:val="20"/>
        </w:rPr>
        <w:tab/>
      </w:r>
      <w:r w:rsidR="00C66C21">
        <w:rPr>
          <w:b/>
          <w:color w:val="000000"/>
          <w:sz w:val="24"/>
          <w:szCs w:val="20"/>
        </w:rPr>
        <w:tab/>
      </w:r>
      <w:r w:rsidR="00C66C21">
        <w:rPr>
          <w:b/>
          <w:color w:val="000000"/>
          <w:sz w:val="24"/>
          <w:szCs w:val="20"/>
        </w:rPr>
        <w:tab/>
      </w:r>
      <w:r w:rsidR="00C66C21">
        <w:rPr>
          <w:b/>
          <w:color w:val="000000"/>
          <w:sz w:val="24"/>
          <w:szCs w:val="20"/>
        </w:rPr>
        <w:tab/>
      </w:r>
      <w:r w:rsidR="00C66C21">
        <w:rPr>
          <w:b/>
          <w:color w:val="000000"/>
          <w:sz w:val="24"/>
          <w:szCs w:val="20"/>
        </w:rPr>
        <w:tab/>
      </w:r>
      <w:r w:rsidR="00BA539B">
        <w:rPr>
          <w:b/>
          <w:color w:val="000000"/>
          <w:sz w:val="24"/>
          <w:szCs w:val="20"/>
        </w:rPr>
        <w:t xml:space="preserve">   </w:t>
      </w:r>
      <w:r w:rsidRPr="00E5597B">
        <w:rPr>
          <w:b/>
          <w:color w:val="000000"/>
          <w:sz w:val="24"/>
          <w:szCs w:val="20"/>
        </w:rPr>
        <w:t xml:space="preserve">№ </w:t>
      </w:r>
      <w:r w:rsidR="00BA539B">
        <w:rPr>
          <w:b/>
          <w:color w:val="000000"/>
          <w:sz w:val="24"/>
          <w:szCs w:val="20"/>
        </w:rPr>
        <w:t>469</w:t>
      </w:r>
    </w:p>
    <w:p w:rsidR="00E5597B" w:rsidRPr="00E5597B" w:rsidRDefault="00E5597B" w:rsidP="00E5597B">
      <w:pPr>
        <w:widowControl w:val="0"/>
        <w:jc w:val="center"/>
        <w:rPr>
          <w:b/>
          <w:color w:val="000000"/>
          <w:szCs w:val="20"/>
        </w:rPr>
      </w:pPr>
      <w:proofErr w:type="spellStart"/>
      <w:r w:rsidRPr="00E5597B">
        <w:rPr>
          <w:b/>
          <w:color w:val="000000"/>
          <w:sz w:val="24"/>
          <w:szCs w:val="20"/>
        </w:rPr>
        <w:t>п.г.т</w:t>
      </w:r>
      <w:proofErr w:type="spellEnd"/>
      <w:r w:rsidRPr="00E5597B">
        <w:rPr>
          <w:b/>
          <w:color w:val="000000"/>
          <w:sz w:val="24"/>
          <w:szCs w:val="20"/>
        </w:rPr>
        <w:t>. Никель</w:t>
      </w:r>
    </w:p>
    <w:p w:rsidR="00E5597B" w:rsidRPr="00E5597B" w:rsidRDefault="00E5597B" w:rsidP="00E5597B">
      <w:pPr>
        <w:widowControl w:val="0"/>
        <w:jc w:val="both"/>
        <w:rPr>
          <w:b/>
          <w:color w:val="000000"/>
          <w:sz w:val="20"/>
          <w:szCs w:val="20"/>
        </w:rPr>
      </w:pPr>
    </w:p>
    <w:p w:rsidR="00072105" w:rsidRPr="00116ABF" w:rsidRDefault="00072105" w:rsidP="00E5597B">
      <w:pPr>
        <w:pStyle w:val="ConsPlusTitle"/>
        <w:widowControl/>
        <w:jc w:val="both"/>
        <w:rPr>
          <w:rFonts w:ascii="Times New Roman" w:hAnsi="Times New Roman" w:cs="Times New Roman"/>
          <w:b w:val="0"/>
        </w:rPr>
      </w:pPr>
    </w:p>
    <w:p w:rsidR="00CB7D72" w:rsidRPr="00116ABF" w:rsidRDefault="00904770" w:rsidP="00E5597B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116ABF">
        <w:rPr>
          <w:rFonts w:ascii="Times New Roman" w:hAnsi="Times New Roman" w:cs="Times New Roman"/>
        </w:rPr>
        <w:t>Об итогах обучения населения в</w:t>
      </w:r>
      <w:r w:rsidR="004750DF" w:rsidRPr="00116ABF">
        <w:rPr>
          <w:rFonts w:ascii="Times New Roman" w:hAnsi="Times New Roman" w:cs="Times New Roman"/>
        </w:rPr>
        <w:t xml:space="preserve"> </w:t>
      </w:r>
      <w:r w:rsidRPr="00116ABF">
        <w:rPr>
          <w:rFonts w:ascii="Times New Roman" w:hAnsi="Times New Roman" w:cs="Times New Roman"/>
        </w:rPr>
        <w:t>области безопасности</w:t>
      </w:r>
      <w:r w:rsidR="004750DF" w:rsidRPr="00116ABF">
        <w:rPr>
          <w:rFonts w:ascii="Times New Roman" w:hAnsi="Times New Roman" w:cs="Times New Roman"/>
        </w:rPr>
        <w:t xml:space="preserve"> </w:t>
      </w:r>
      <w:r w:rsidRPr="00116ABF">
        <w:rPr>
          <w:rFonts w:ascii="Times New Roman" w:hAnsi="Times New Roman" w:cs="Times New Roman"/>
        </w:rPr>
        <w:t>жизнедеятельности</w:t>
      </w:r>
      <w:r w:rsidR="00E5597B" w:rsidRPr="00116ABF">
        <w:rPr>
          <w:rFonts w:ascii="Times New Roman" w:hAnsi="Times New Roman" w:cs="Times New Roman"/>
        </w:rPr>
        <w:t xml:space="preserve"> </w:t>
      </w:r>
      <w:r w:rsidRPr="00116ABF">
        <w:rPr>
          <w:rFonts w:ascii="Times New Roman" w:hAnsi="Times New Roman" w:cs="Times New Roman"/>
        </w:rPr>
        <w:t>в</w:t>
      </w:r>
      <w:r w:rsidR="00846C2B" w:rsidRPr="00116ABF">
        <w:rPr>
          <w:rFonts w:ascii="Times New Roman" w:hAnsi="Times New Roman" w:cs="Times New Roman"/>
        </w:rPr>
        <w:t xml:space="preserve"> </w:t>
      </w:r>
      <w:r w:rsidRPr="00116ABF">
        <w:rPr>
          <w:rFonts w:ascii="Times New Roman" w:hAnsi="Times New Roman" w:cs="Times New Roman"/>
        </w:rPr>
        <w:t>20</w:t>
      </w:r>
      <w:r w:rsidR="00187F8E" w:rsidRPr="00116ABF">
        <w:rPr>
          <w:rFonts w:ascii="Times New Roman" w:hAnsi="Times New Roman" w:cs="Times New Roman"/>
        </w:rPr>
        <w:t>2</w:t>
      </w:r>
      <w:r w:rsidR="00116ABF" w:rsidRPr="00116ABF">
        <w:rPr>
          <w:rFonts w:ascii="Times New Roman" w:hAnsi="Times New Roman" w:cs="Times New Roman"/>
        </w:rPr>
        <w:t>2</w:t>
      </w:r>
      <w:r w:rsidR="004750DF" w:rsidRPr="00116ABF">
        <w:rPr>
          <w:rFonts w:ascii="Times New Roman" w:hAnsi="Times New Roman" w:cs="Times New Roman"/>
        </w:rPr>
        <w:t xml:space="preserve"> </w:t>
      </w:r>
      <w:r w:rsidRPr="00116ABF">
        <w:rPr>
          <w:rFonts w:ascii="Times New Roman" w:hAnsi="Times New Roman" w:cs="Times New Roman"/>
        </w:rPr>
        <w:t>году</w:t>
      </w:r>
      <w:r w:rsidR="007D70F3" w:rsidRPr="00116ABF">
        <w:rPr>
          <w:rFonts w:ascii="Times New Roman" w:hAnsi="Times New Roman" w:cs="Times New Roman"/>
        </w:rPr>
        <w:t xml:space="preserve"> </w:t>
      </w:r>
      <w:r w:rsidR="00E5597B" w:rsidRPr="00116ABF">
        <w:rPr>
          <w:rFonts w:ascii="Times New Roman" w:hAnsi="Times New Roman" w:cs="Times New Roman"/>
        </w:rPr>
        <w:br/>
      </w:r>
      <w:r w:rsidR="007D70F3" w:rsidRPr="00116ABF">
        <w:rPr>
          <w:rFonts w:ascii="Times New Roman" w:hAnsi="Times New Roman" w:cs="Times New Roman"/>
        </w:rPr>
        <w:t xml:space="preserve">в </w:t>
      </w:r>
      <w:r w:rsidR="003D7EB7" w:rsidRPr="00116ABF">
        <w:rPr>
          <w:rFonts w:ascii="Times New Roman" w:hAnsi="Times New Roman" w:cs="Times New Roman"/>
        </w:rPr>
        <w:t xml:space="preserve">Печенгском </w:t>
      </w:r>
      <w:r w:rsidR="007D70F3" w:rsidRPr="00116ABF">
        <w:rPr>
          <w:rFonts w:ascii="Times New Roman" w:hAnsi="Times New Roman" w:cs="Times New Roman"/>
        </w:rPr>
        <w:t>муниципальном о</w:t>
      </w:r>
      <w:r w:rsidR="003D7EB7" w:rsidRPr="00116ABF">
        <w:rPr>
          <w:rFonts w:ascii="Times New Roman" w:hAnsi="Times New Roman" w:cs="Times New Roman"/>
        </w:rPr>
        <w:t xml:space="preserve">круге </w:t>
      </w:r>
      <w:r w:rsidR="007D70F3" w:rsidRPr="00116ABF">
        <w:rPr>
          <w:rFonts w:ascii="Times New Roman" w:hAnsi="Times New Roman" w:cs="Times New Roman"/>
        </w:rPr>
        <w:t xml:space="preserve">и </w:t>
      </w:r>
      <w:r w:rsidRPr="00116ABF">
        <w:rPr>
          <w:rFonts w:ascii="Times New Roman" w:hAnsi="Times New Roman" w:cs="Times New Roman"/>
        </w:rPr>
        <w:t>задач</w:t>
      </w:r>
      <w:r w:rsidR="004872B5" w:rsidRPr="00116ABF">
        <w:rPr>
          <w:rFonts w:ascii="Times New Roman" w:hAnsi="Times New Roman" w:cs="Times New Roman"/>
        </w:rPr>
        <w:t xml:space="preserve">ах </w:t>
      </w:r>
      <w:r w:rsidRPr="00116ABF">
        <w:rPr>
          <w:rFonts w:ascii="Times New Roman" w:hAnsi="Times New Roman" w:cs="Times New Roman"/>
        </w:rPr>
        <w:t>на</w:t>
      </w:r>
      <w:r w:rsidR="007F6871" w:rsidRPr="00116ABF">
        <w:rPr>
          <w:rFonts w:ascii="Times New Roman" w:hAnsi="Times New Roman" w:cs="Times New Roman"/>
        </w:rPr>
        <w:t xml:space="preserve"> </w:t>
      </w:r>
      <w:r w:rsidRPr="00116ABF">
        <w:rPr>
          <w:rFonts w:ascii="Times New Roman" w:hAnsi="Times New Roman" w:cs="Times New Roman"/>
        </w:rPr>
        <w:t>20</w:t>
      </w:r>
      <w:r w:rsidR="00825D99" w:rsidRPr="00116ABF">
        <w:rPr>
          <w:rFonts w:ascii="Times New Roman" w:hAnsi="Times New Roman" w:cs="Times New Roman"/>
        </w:rPr>
        <w:t>2</w:t>
      </w:r>
      <w:r w:rsidR="00116ABF" w:rsidRPr="00116ABF">
        <w:rPr>
          <w:rFonts w:ascii="Times New Roman" w:hAnsi="Times New Roman" w:cs="Times New Roman"/>
        </w:rPr>
        <w:t>3</w:t>
      </w:r>
      <w:r w:rsidRPr="00116ABF">
        <w:rPr>
          <w:rFonts w:ascii="Times New Roman" w:hAnsi="Times New Roman" w:cs="Times New Roman"/>
        </w:rPr>
        <w:t xml:space="preserve"> год</w:t>
      </w:r>
    </w:p>
    <w:p w:rsidR="00A41404" w:rsidRPr="00116ABF" w:rsidRDefault="00A41404" w:rsidP="00E5597B">
      <w:pPr>
        <w:autoSpaceDE w:val="0"/>
        <w:autoSpaceDN w:val="0"/>
        <w:adjustRightInd w:val="0"/>
        <w:ind w:firstLine="900"/>
        <w:jc w:val="both"/>
        <w:rPr>
          <w:color w:val="auto"/>
          <w:sz w:val="20"/>
          <w:szCs w:val="20"/>
        </w:rPr>
      </w:pPr>
    </w:p>
    <w:p w:rsidR="00072105" w:rsidRPr="00116ABF" w:rsidRDefault="00072105" w:rsidP="00E5597B">
      <w:pPr>
        <w:autoSpaceDE w:val="0"/>
        <w:autoSpaceDN w:val="0"/>
        <w:adjustRightInd w:val="0"/>
        <w:ind w:firstLine="900"/>
        <w:jc w:val="both"/>
        <w:rPr>
          <w:color w:val="auto"/>
          <w:sz w:val="20"/>
          <w:szCs w:val="20"/>
        </w:rPr>
      </w:pPr>
    </w:p>
    <w:p w:rsidR="00FF5496" w:rsidRPr="00116ABF" w:rsidRDefault="008A2C46" w:rsidP="00E5597B">
      <w:pPr>
        <w:tabs>
          <w:tab w:val="left" w:pos="720"/>
        </w:tabs>
        <w:autoSpaceDE w:val="0"/>
        <w:autoSpaceDN w:val="0"/>
        <w:adjustRightInd w:val="0"/>
        <w:ind w:firstLine="720"/>
        <w:jc w:val="both"/>
        <w:rPr>
          <w:bCs/>
          <w:color w:val="auto"/>
          <w:sz w:val="24"/>
          <w:szCs w:val="24"/>
        </w:rPr>
      </w:pPr>
      <w:proofErr w:type="gramStart"/>
      <w:r w:rsidRPr="00116ABF">
        <w:rPr>
          <w:color w:val="auto"/>
          <w:sz w:val="24"/>
          <w:szCs w:val="24"/>
        </w:rPr>
        <w:t>Руководствуясь</w:t>
      </w:r>
      <w:r w:rsidR="00D17D9B" w:rsidRPr="00116ABF">
        <w:rPr>
          <w:color w:val="auto"/>
          <w:sz w:val="24"/>
          <w:szCs w:val="24"/>
        </w:rPr>
        <w:t xml:space="preserve"> Федеральным законом от 21</w:t>
      </w:r>
      <w:r w:rsidR="004750DF" w:rsidRPr="00116ABF">
        <w:rPr>
          <w:color w:val="auto"/>
          <w:sz w:val="24"/>
          <w:szCs w:val="24"/>
        </w:rPr>
        <w:t>.12.</w:t>
      </w:r>
      <w:r w:rsidR="00D17D9B" w:rsidRPr="00116ABF">
        <w:rPr>
          <w:color w:val="auto"/>
          <w:sz w:val="24"/>
          <w:szCs w:val="24"/>
        </w:rPr>
        <w:t xml:space="preserve">1994 № 68-ФЗ «О защите населения и территорий от чрезвычайных ситуаций природного и техногенного характера», </w:t>
      </w:r>
      <w:r w:rsidR="00E7263B">
        <w:rPr>
          <w:color w:val="auto"/>
          <w:sz w:val="24"/>
          <w:szCs w:val="24"/>
        </w:rPr>
        <w:t>П</w:t>
      </w:r>
      <w:r w:rsidR="00C52A0A" w:rsidRPr="00116ABF">
        <w:rPr>
          <w:color w:val="auto"/>
          <w:sz w:val="24"/>
          <w:szCs w:val="24"/>
        </w:rPr>
        <w:t xml:space="preserve">остановлениями Правительства Российской Федерации от 02.11.2000 № 841 «Об утверждении </w:t>
      </w:r>
      <w:r w:rsidR="00002AB7" w:rsidRPr="00116ABF">
        <w:rPr>
          <w:color w:val="auto"/>
          <w:sz w:val="24"/>
          <w:szCs w:val="24"/>
        </w:rPr>
        <w:t>П</w:t>
      </w:r>
      <w:r w:rsidR="00C52A0A" w:rsidRPr="00116ABF">
        <w:rPr>
          <w:color w:val="auto"/>
          <w:sz w:val="24"/>
          <w:szCs w:val="24"/>
        </w:rPr>
        <w:t xml:space="preserve">оложения </w:t>
      </w:r>
      <w:r w:rsidR="006B1570" w:rsidRPr="00116ABF">
        <w:rPr>
          <w:color w:val="auto"/>
          <w:sz w:val="24"/>
          <w:szCs w:val="24"/>
        </w:rPr>
        <w:t>о подготовке</w:t>
      </w:r>
      <w:r w:rsidR="00C52A0A" w:rsidRPr="00116ABF">
        <w:rPr>
          <w:color w:val="auto"/>
          <w:sz w:val="24"/>
          <w:szCs w:val="24"/>
        </w:rPr>
        <w:t xml:space="preserve"> населения в области гражданской обороны», </w:t>
      </w:r>
      <w:r w:rsidR="00D17D9B" w:rsidRPr="00116ABF">
        <w:rPr>
          <w:color w:val="auto"/>
          <w:sz w:val="24"/>
          <w:szCs w:val="24"/>
        </w:rPr>
        <w:t xml:space="preserve">от </w:t>
      </w:r>
      <w:r w:rsidR="002C3CC3" w:rsidRPr="00116ABF">
        <w:rPr>
          <w:color w:val="auto"/>
          <w:sz w:val="24"/>
          <w:szCs w:val="24"/>
        </w:rPr>
        <w:t>18</w:t>
      </w:r>
      <w:r w:rsidR="004750DF" w:rsidRPr="00116ABF">
        <w:rPr>
          <w:color w:val="auto"/>
          <w:sz w:val="24"/>
          <w:szCs w:val="24"/>
        </w:rPr>
        <w:t>.09.</w:t>
      </w:r>
      <w:r w:rsidR="00D17D9B" w:rsidRPr="00116ABF">
        <w:rPr>
          <w:color w:val="auto"/>
          <w:sz w:val="24"/>
          <w:szCs w:val="24"/>
        </w:rPr>
        <w:t>20</w:t>
      </w:r>
      <w:r w:rsidR="002C3CC3" w:rsidRPr="00116ABF">
        <w:rPr>
          <w:color w:val="auto"/>
          <w:sz w:val="24"/>
          <w:szCs w:val="24"/>
        </w:rPr>
        <w:t>2</w:t>
      </w:r>
      <w:r w:rsidR="00D17D9B" w:rsidRPr="00116ABF">
        <w:rPr>
          <w:color w:val="auto"/>
          <w:sz w:val="24"/>
          <w:szCs w:val="24"/>
        </w:rPr>
        <w:t xml:space="preserve">0 № </w:t>
      </w:r>
      <w:r w:rsidR="002C3CC3" w:rsidRPr="00116ABF">
        <w:rPr>
          <w:color w:val="auto"/>
          <w:sz w:val="24"/>
          <w:szCs w:val="24"/>
        </w:rPr>
        <w:t>1485</w:t>
      </w:r>
      <w:r w:rsidR="004750DF" w:rsidRPr="00116ABF">
        <w:rPr>
          <w:color w:val="auto"/>
          <w:sz w:val="24"/>
          <w:szCs w:val="24"/>
        </w:rPr>
        <w:t xml:space="preserve"> </w:t>
      </w:r>
      <w:r w:rsidR="00D17D9B" w:rsidRPr="00116ABF">
        <w:rPr>
          <w:color w:val="auto"/>
          <w:sz w:val="24"/>
          <w:szCs w:val="24"/>
        </w:rPr>
        <w:t>«О</w:t>
      </w:r>
      <w:r w:rsidR="002C3CC3" w:rsidRPr="00116ABF">
        <w:rPr>
          <w:color w:val="auto"/>
          <w:sz w:val="24"/>
          <w:szCs w:val="24"/>
        </w:rPr>
        <w:t>б утверждении положения о</w:t>
      </w:r>
      <w:r w:rsidR="00D17D9B" w:rsidRPr="00116ABF">
        <w:rPr>
          <w:color w:val="auto"/>
          <w:sz w:val="24"/>
          <w:szCs w:val="24"/>
        </w:rPr>
        <w:t xml:space="preserve"> подготовке </w:t>
      </w:r>
      <w:r w:rsidR="002C3CC3" w:rsidRPr="00116ABF">
        <w:rPr>
          <w:color w:val="auto"/>
          <w:sz w:val="24"/>
          <w:szCs w:val="24"/>
        </w:rPr>
        <w:t>граждан Р</w:t>
      </w:r>
      <w:r w:rsidR="006B1570" w:rsidRPr="00116ABF">
        <w:rPr>
          <w:color w:val="auto"/>
          <w:sz w:val="24"/>
          <w:szCs w:val="24"/>
        </w:rPr>
        <w:t xml:space="preserve">оссийской </w:t>
      </w:r>
      <w:r w:rsidR="002C3CC3" w:rsidRPr="00116ABF">
        <w:rPr>
          <w:color w:val="auto"/>
          <w:sz w:val="24"/>
          <w:szCs w:val="24"/>
        </w:rPr>
        <w:t>Ф</w:t>
      </w:r>
      <w:r w:rsidR="006B1570" w:rsidRPr="00116ABF">
        <w:rPr>
          <w:color w:val="auto"/>
          <w:sz w:val="24"/>
          <w:szCs w:val="24"/>
        </w:rPr>
        <w:t>едерации</w:t>
      </w:r>
      <w:r w:rsidR="002C3CC3" w:rsidRPr="00116ABF">
        <w:rPr>
          <w:color w:val="auto"/>
          <w:sz w:val="24"/>
          <w:szCs w:val="24"/>
        </w:rPr>
        <w:t>, иностранных граждан и лиц без гражданства</w:t>
      </w:r>
      <w:r w:rsidR="00D17D9B" w:rsidRPr="00116ABF">
        <w:rPr>
          <w:color w:val="auto"/>
          <w:sz w:val="24"/>
          <w:szCs w:val="24"/>
        </w:rPr>
        <w:t xml:space="preserve"> в области защиты </w:t>
      </w:r>
      <w:r w:rsidR="00E7263B">
        <w:rPr>
          <w:color w:val="auto"/>
          <w:sz w:val="24"/>
          <w:szCs w:val="24"/>
        </w:rPr>
        <w:br/>
      </w:r>
      <w:r w:rsidR="00D17D9B" w:rsidRPr="00116ABF">
        <w:rPr>
          <w:color w:val="auto"/>
          <w:sz w:val="24"/>
          <w:szCs w:val="24"/>
        </w:rPr>
        <w:t>от чрезвычайных ситуаций природного и</w:t>
      </w:r>
      <w:proofErr w:type="gramEnd"/>
      <w:r w:rsidR="00D17D9B" w:rsidRPr="00116ABF">
        <w:rPr>
          <w:color w:val="auto"/>
          <w:sz w:val="24"/>
          <w:szCs w:val="24"/>
        </w:rPr>
        <w:t xml:space="preserve"> техногенного характера», в целях дальнейшего совершенствования организации подготовки и обучения населения </w:t>
      </w:r>
      <w:r w:rsidR="00FF5496" w:rsidRPr="00116ABF">
        <w:rPr>
          <w:bCs/>
          <w:color w:val="auto"/>
          <w:sz w:val="24"/>
          <w:szCs w:val="24"/>
        </w:rPr>
        <w:t>к умелым действиям при угрозе и возникновении аварий, катастроф и стихийных бедствий, опасностей, возникающих при ведении военных действий или вследствие этих действий, а также в повседневной деятельности</w:t>
      </w:r>
    </w:p>
    <w:p w:rsidR="00846C2B" w:rsidRPr="00116ABF" w:rsidRDefault="00846C2B" w:rsidP="00E5597B">
      <w:pPr>
        <w:autoSpaceDE w:val="0"/>
        <w:autoSpaceDN w:val="0"/>
        <w:adjustRightInd w:val="0"/>
        <w:ind w:firstLine="900"/>
        <w:jc w:val="both"/>
        <w:rPr>
          <w:bCs/>
          <w:color w:val="auto"/>
          <w:sz w:val="24"/>
          <w:szCs w:val="24"/>
        </w:rPr>
      </w:pPr>
    </w:p>
    <w:p w:rsidR="00D42672" w:rsidRPr="00116ABF" w:rsidRDefault="00D42672" w:rsidP="00E5597B">
      <w:pPr>
        <w:autoSpaceDE w:val="0"/>
        <w:autoSpaceDN w:val="0"/>
        <w:adjustRightInd w:val="0"/>
        <w:jc w:val="both"/>
        <w:rPr>
          <w:b/>
          <w:bCs/>
          <w:color w:val="auto"/>
          <w:sz w:val="24"/>
          <w:szCs w:val="24"/>
        </w:rPr>
      </w:pPr>
      <w:r w:rsidRPr="00116ABF">
        <w:rPr>
          <w:b/>
          <w:bCs/>
          <w:color w:val="auto"/>
          <w:sz w:val="24"/>
          <w:szCs w:val="24"/>
        </w:rPr>
        <w:t>ПОСТАНОВЛЯЮ:</w:t>
      </w:r>
    </w:p>
    <w:p w:rsidR="00846C2B" w:rsidRPr="00116ABF" w:rsidRDefault="00846C2B" w:rsidP="00E5597B">
      <w:pPr>
        <w:autoSpaceDE w:val="0"/>
        <w:autoSpaceDN w:val="0"/>
        <w:adjustRightInd w:val="0"/>
        <w:jc w:val="both"/>
        <w:rPr>
          <w:b/>
          <w:bCs/>
          <w:color w:val="auto"/>
          <w:sz w:val="24"/>
          <w:szCs w:val="24"/>
        </w:rPr>
      </w:pPr>
    </w:p>
    <w:p w:rsidR="00995732" w:rsidRPr="00116ABF" w:rsidRDefault="00FF5496" w:rsidP="00E5597B">
      <w:pPr>
        <w:autoSpaceDE w:val="0"/>
        <w:autoSpaceDN w:val="0"/>
        <w:adjustRightInd w:val="0"/>
        <w:ind w:firstLine="720"/>
        <w:jc w:val="both"/>
        <w:rPr>
          <w:color w:val="auto"/>
          <w:sz w:val="24"/>
          <w:szCs w:val="24"/>
        </w:rPr>
      </w:pPr>
      <w:r w:rsidRPr="00116ABF">
        <w:rPr>
          <w:color w:val="auto"/>
          <w:sz w:val="24"/>
          <w:szCs w:val="24"/>
        </w:rPr>
        <w:t>1. Утвердить</w:t>
      </w:r>
      <w:r w:rsidR="00B25681" w:rsidRPr="00116ABF">
        <w:rPr>
          <w:color w:val="auto"/>
          <w:sz w:val="24"/>
          <w:szCs w:val="24"/>
        </w:rPr>
        <w:t xml:space="preserve"> информацию </w:t>
      </w:r>
      <w:r w:rsidR="001B6074" w:rsidRPr="00116ABF">
        <w:rPr>
          <w:color w:val="auto"/>
          <w:sz w:val="24"/>
          <w:szCs w:val="24"/>
        </w:rPr>
        <w:t>об</w:t>
      </w:r>
      <w:r w:rsidR="00B25681" w:rsidRPr="00116ABF">
        <w:rPr>
          <w:color w:val="auto"/>
          <w:sz w:val="24"/>
          <w:szCs w:val="24"/>
        </w:rPr>
        <w:t xml:space="preserve"> </w:t>
      </w:r>
      <w:r w:rsidRPr="00116ABF">
        <w:rPr>
          <w:color w:val="auto"/>
          <w:sz w:val="24"/>
          <w:szCs w:val="24"/>
        </w:rPr>
        <w:t>итог</w:t>
      </w:r>
      <w:r w:rsidR="00B25681" w:rsidRPr="00116ABF">
        <w:rPr>
          <w:color w:val="auto"/>
          <w:sz w:val="24"/>
          <w:szCs w:val="24"/>
        </w:rPr>
        <w:t>а</w:t>
      </w:r>
      <w:r w:rsidR="001B6074" w:rsidRPr="00116ABF">
        <w:rPr>
          <w:color w:val="auto"/>
          <w:sz w:val="24"/>
          <w:szCs w:val="24"/>
        </w:rPr>
        <w:t>х</w:t>
      </w:r>
      <w:r w:rsidRPr="00116ABF">
        <w:rPr>
          <w:color w:val="auto"/>
          <w:sz w:val="24"/>
          <w:szCs w:val="24"/>
        </w:rPr>
        <w:t xml:space="preserve"> обучения населения в области безопасности жизнедеятельности в 20</w:t>
      </w:r>
      <w:r w:rsidR="002C3CC3" w:rsidRPr="00116ABF">
        <w:rPr>
          <w:color w:val="auto"/>
          <w:sz w:val="24"/>
          <w:szCs w:val="24"/>
        </w:rPr>
        <w:t>2</w:t>
      </w:r>
      <w:r w:rsidR="00116ABF" w:rsidRPr="00116ABF">
        <w:rPr>
          <w:color w:val="auto"/>
          <w:sz w:val="24"/>
          <w:szCs w:val="24"/>
        </w:rPr>
        <w:t>2</w:t>
      </w:r>
      <w:r w:rsidRPr="00116ABF">
        <w:rPr>
          <w:color w:val="auto"/>
          <w:sz w:val="24"/>
          <w:szCs w:val="24"/>
        </w:rPr>
        <w:t xml:space="preserve"> году</w:t>
      </w:r>
      <w:r w:rsidR="008804FD" w:rsidRPr="00116ABF">
        <w:rPr>
          <w:color w:val="auto"/>
          <w:sz w:val="24"/>
          <w:szCs w:val="24"/>
        </w:rPr>
        <w:t xml:space="preserve"> в</w:t>
      </w:r>
      <w:r w:rsidR="007D70F3" w:rsidRPr="00116ABF">
        <w:rPr>
          <w:color w:val="auto"/>
          <w:sz w:val="24"/>
          <w:szCs w:val="24"/>
        </w:rPr>
        <w:t xml:space="preserve"> </w:t>
      </w:r>
      <w:r w:rsidR="003D7EB7" w:rsidRPr="00116ABF">
        <w:rPr>
          <w:color w:val="auto"/>
          <w:sz w:val="24"/>
          <w:szCs w:val="24"/>
        </w:rPr>
        <w:t xml:space="preserve">Печенгском </w:t>
      </w:r>
      <w:r w:rsidR="007D70F3" w:rsidRPr="00116ABF">
        <w:rPr>
          <w:color w:val="auto"/>
          <w:sz w:val="24"/>
          <w:szCs w:val="24"/>
        </w:rPr>
        <w:t>муниципальном о</w:t>
      </w:r>
      <w:r w:rsidR="003D7EB7" w:rsidRPr="00116ABF">
        <w:rPr>
          <w:color w:val="auto"/>
          <w:sz w:val="24"/>
          <w:szCs w:val="24"/>
        </w:rPr>
        <w:t>круге</w:t>
      </w:r>
      <w:r w:rsidR="008804FD" w:rsidRPr="00116ABF">
        <w:rPr>
          <w:color w:val="auto"/>
          <w:sz w:val="24"/>
          <w:szCs w:val="24"/>
        </w:rPr>
        <w:t xml:space="preserve"> </w:t>
      </w:r>
      <w:r w:rsidR="004750DF" w:rsidRPr="00116ABF">
        <w:rPr>
          <w:color w:val="auto"/>
          <w:sz w:val="24"/>
          <w:szCs w:val="24"/>
        </w:rPr>
        <w:t>согласно приложению.</w:t>
      </w:r>
    </w:p>
    <w:p w:rsidR="00825D99" w:rsidRPr="006B1E83" w:rsidRDefault="00FF5496" w:rsidP="00E5597B">
      <w:pPr>
        <w:autoSpaceDE w:val="0"/>
        <w:autoSpaceDN w:val="0"/>
        <w:adjustRightInd w:val="0"/>
        <w:ind w:firstLine="720"/>
        <w:jc w:val="both"/>
        <w:rPr>
          <w:color w:val="auto"/>
          <w:sz w:val="24"/>
          <w:szCs w:val="24"/>
        </w:rPr>
      </w:pPr>
      <w:r w:rsidRPr="00116ABF">
        <w:rPr>
          <w:color w:val="auto"/>
          <w:sz w:val="24"/>
          <w:szCs w:val="24"/>
        </w:rPr>
        <w:t xml:space="preserve">2. </w:t>
      </w:r>
      <w:proofErr w:type="gramStart"/>
      <w:r w:rsidR="00E140F3" w:rsidRPr="00116ABF">
        <w:rPr>
          <w:color w:val="auto"/>
          <w:sz w:val="24"/>
          <w:szCs w:val="24"/>
        </w:rPr>
        <w:t xml:space="preserve">Рекомендовать </w:t>
      </w:r>
      <w:r w:rsidR="003D207B" w:rsidRPr="00116ABF">
        <w:rPr>
          <w:color w:val="auto"/>
          <w:sz w:val="24"/>
          <w:szCs w:val="24"/>
        </w:rPr>
        <w:t>руководителям предприятий и организаций</w:t>
      </w:r>
      <w:r w:rsidR="008804FD" w:rsidRPr="00116ABF">
        <w:rPr>
          <w:color w:val="auto"/>
          <w:sz w:val="24"/>
          <w:szCs w:val="24"/>
        </w:rPr>
        <w:t xml:space="preserve"> всех форм собственности</w:t>
      </w:r>
      <w:r w:rsidR="003D207B" w:rsidRPr="00116ABF">
        <w:rPr>
          <w:color w:val="auto"/>
          <w:sz w:val="24"/>
          <w:szCs w:val="24"/>
        </w:rPr>
        <w:t xml:space="preserve">, расположенных на территории </w:t>
      </w:r>
      <w:r w:rsidR="002C3CC3" w:rsidRPr="00116ABF">
        <w:rPr>
          <w:color w:val="auto"/>
          <w:sz w:val="24"/>
          <w:szCs w:val="24"/>
        </w:rPr>
        <w:t xml:space="preserve">Печенгского </w:t>
      </w:r>
      <w:r w:rsidR="003D207B" w:rsidRPr="00116ABF">
        <w:rPr>
          <w:color w:val="auto"/>
          <w:sz w:val="24"/>
          <w:szCs w:val="24"/>
        </w:rPr>
        <w:t>муниципального о</w:t>
      </w:r>
      <w:r w:rsidR="002C3CC3" w:rsidRPr="00116ABF">
        <w:rPr>
          <w:color w:val="auto"/>
          <w:sz w:val="24"/>
          <w:szCs w:val="24"/>
        </w:rPr>
        <w:t>круга</w:t>
      </w:r>
      <w:r w:rsidR="003D207B" w:rsidRPr="00116ABF">
        <w:rPr>
          <w:color w:val="auto"/>
          <w:sz w:val="24"/>
          <w:szCs w:val="24"/>
        </w:rPr>
        <w:t xml:space="preserve">, при подготовке населения в области </w:t>
      </w:r>
      <w:r w:rsidR="00D306B5" w:rsidRPr="00116ABF">
        <w:rPr>
          <w:color w:val="auto"/>
          <w:sz w:val="24"/>
          <w:szCs w:val="24"/>
        </w:rPr>
        <w:t xml:space="preserve">безопасности </w:t>
      </w:r>
      <w:r w:rsidR="003D207B" w:rsidRPr="00116ABF">
        <w:rPr>
          <w:color w:val="auto"/>
          <w:sz w:val="24"/>
          <w:szCs w:val="24"/>
        </w:rPr>
        <w:t>жизнедеятельности в 20</w:t>
      </w:r>
      <w:r w:rsidR="00825D99" w:rsidRPr="00116ABF">
        <w:rPr>
          <w:color w:val="auto"/>
          <w:sz w:val="24"/>
          <w:szCs w:val="24"/>
        </w:rPr>
        <w:t>2</w:t>
      </w:r>
      <w:r w:rsidR="00116ABF" w:rsidRPr="00116ABF">
        <w:rPr>
          <w:color w:val="auto"/>
          <w:sz w:val="24"/>
          <w:szCs w:val="24"/>
        </w:rPr>
        <w:t>3</w:t>
      </w:r>
      <w:r w:rsidR="003D207B" w:rsidRPr="00116ABF">
        <w:rPr>
          <w:color w:val="auto"/>
          <w:sz w:val="24"/>
          <w:szCs w:val="24"/>
        </w:rPr>
        <w:t xml:space="preserve"> году руководствоваться </w:t>
      </w:r>
      <w:r w:rsidR="003D207B" w:rsidRPr="00A06F8E">
        <w:rPr>
          <w:color w:val="auto"/>
          <w:sz w:val="24"/>
          <w:szCs w:val="24"/>
        </w:rPr>
        <w:t xml:space="preserve">требованиями </w:t>
      </w:r>
      <w:r w:rsidR="00C66C21" w:rsidRPr="00A06F8E">
        <w:rPr>
          <w:color w:val="auto"/>
          <w:sz w:val="24"/>
          <w:szCs w:val="24"/>
        </w:rPr>
        <w:t>о</w:t>
      </w:r>
      <w:r w:rsidR="003D207B" w:rsidRPr="00A06F8E">
        <w:rPr>
          <w:color w:val="auto"/>
          <w:sz w:val="24"/>
          <w:szCs w:val="24"/>
        </w:rPr>
        <w:t xml:space="preserve">рганизационно-методических </w:t>
      </w:r>
      <w:r w:rsidR="003D1C27" w:rsidRPr="00A06F8E">
        <w:rPr>
          <w:color w:val="auto"/>
          <w:sz w:val="24"/>
          <w:szCs w:val="24"/>
        </w:rPr>
        <w:t>рекомендаций</w:t>
      </w:r>
      <w:r w:rsidR="003D207B" w:rsidRPr="00A06F8E">
        <w:rPr>
          <w:color w:val="auto"/>
          <w:sz w:val="24"/>
          <w:szCs w:val="24"/>
        </w:rPr>
        <w:t xml:space="preserve"> по </w:t>
      </w:r>
      <w:r w:rsidR="00362812" w:rsidRPr="00A06F8E">
        <w:rPr>
          <w:color w:val="auto"/>
          <w:sz w:val="24"/>
          <w:szCs w:val="24"/>
        </w:rPr>
        <w:t>подготовке</w:t>
      </w:r>
      <w:r w:rsidR="003D207B" w:rsidRPr="00A06F8E">
        <w:rPr>
          <w:color w:val="auto"/>
          <w:sz w:val="24"/>
          <w:szCs w:val="24"/>
        </w:rPr>
        <w:t xml:space="preserve"> </w:t>
      </w:r>
      <w:r w:rsidR="00DE1E17" w:rsidRPr="00A06F8E">
        <w:rPr>
          <w:color w:val="auto"/>
          <w:sz w:val="24"/>
          <w:szCs w:val="24"/>
        </w:rPr>
        <w:t xml:space="preserve">всех групп </w:t>
      </w:r>
      <w:r w:rsidR="003D207B" w:rsidRPr="00A06F8E">
        <w:rPr>
          <w:color w:val="auto"/>
          <w:sz w:val="24"/>
          <w:szCs w:val="24"/>
        </w:rPr>
        <w:t>населения в области гражданской обороны</w:t>
      </w:r>
      <w:r w:rsidR="00DE1E17" w:rsidRPr="00A06F8E">
        <w:rPr>
          <w:color w:val="auto"/>
          <w:sz w:val="24"/>
          <w:szCs w:val="24"/>
        </w:rPr>
        <w:t xml:space="preserve"> и</w:t>
      </w:r>
      <w:r w:rsidR="003D207B" w:rsidRPr="00A06F8E">
        <w:rPr>
          <w:color w:val="auto"/>
          <w:sz w:val="24"/>
          <w:szCs w:val="24"/>
        </w:rPr>
        <w:t xml:space="preserve"> защиты </w:t>
      </w:r>
      <w:r w:rsidR="00BA539B">
        <w:rPr>
          <w:color w:val="auto"/>
          <w:sz w:val="24"/>
          <w:szCs w:val="24"/>
        </w:rPr>
        <w:br/>
      </w:r>
      <w:r w:rsidR="003D207B" w:rsidRPr="00A06F8E">
        <w:rPr>
          <w:color w:val="auto"/>
          <w:sz w:val="24"/>
          <w:szCs w:val="24"/>
        </w:rPr>
        <w:t xml:space="preserve">от чрезвычайных ситуаций на </w:t>
      </w:r>
      <w:r w:rsidR="00DE1E17" w:rsidRPr="00A06F8E">
        <w:rPr>
          <w:color w:val="auto"/>
          <w:sz w:val="24"/>
          <w:szCs w:val="24"/>
        </w:rPr>
        <w:t>территории Российской Федерации в</w:t>
      </w:r>
      <w:r w:rsidR="00362812" w:rsidRPr="00A06F8E">
        <w:rPr>
          <w:color w:val="auto"/>
          <w:sz w:val="24"/>
          <w:szCs w:val="24"/>
        </w:rPr>
        <w:t xml:space="preserve"> 20</w:t>
      </w:r>
      <w:r w:rsidR="00DE1E17" w:rsidRPr="00A06F8E">
        <w:rPr>
          <w:color w:val="auto"/>
          <w:sz w:val="24"/>
          <w:szCs w:val="24"/>
        </w:rPr>
        <w:t>2</w:t>
      </w:r>
      <w:r w:rsidR="00362812" w:rsidRPr="00A06F8E">
        <w:rPr>
          <w:color w:val="auto"/>
          <w:sz w:val="24"/>
          <w:szCs w:val="24"/>
        </w:rPr>
        <w:t>1-202</w:t>
      </w:r>
      <w:r w:rsidR="00DE1E17" w:rsidRPr="00A06F8E">
        <w:rPr>
          <w:color w:val="auto"/>
          <w:sz w:val="24"/>
          <w:szCs w:val="24"/>
        </w:rPr>
        <w:t>5</w:t>
      </w:r>
      <w:r w:rsidR="00362812" w:rsidRPr="00A06F8E">
        <w:rPr>
          <w:color w:val="auto"/>
          <w:sz w:val="24"/>
          <w:szCs w:val="24"/>
        </w:rPr>
        <w:t xml:space="preserve"> год</w:t>
      </w:r>
      <w:r w:rsidR="00DE1E17" w:rsidRPr="00A06F8E">
        <w:rPr>
          <w:color w:val="auto"/>
          <w:sz w:val="24"/>
          <w:szCs w:val="24"/>
        </w:rPr>
        <w:t>ах</w:t>
      </w:r>
      <w:r w:rsidR="00362812" w:rsidRPr="00A06F8E">
        <w:rPr>
          <w:color w:val="auto"/>
          <w:sz w:val="24"/>
          <w:szCs w:val="24"/>
        </w:rPr>
        <w:t xml:space="preserve">, </w:t>
      </w:r>
      <w:r w:rsidR="006B1570" w:rsidRPr="006B1E83">
        <w:rPr>
          <w:color w:val="auto"/>
          <w:sz w:val="24"/>
          <w:szCs w:val="24"/>
        </w:rPr>
        <w:t>утвержденных</w:t>
      </w:r>
      <w:r w:rsidR="00362812" w:rsidRPr="006B1E83">
        <w:rPr>
          <w:color w:val="auto"/>
          <w:sz w:val="24"/>
          <w:szCs w:val="24"/>
        </w:rPr>
        <w:t xml:space="preserve"> </w:t>
      </w:r>
      <w:r w:rsidR="006B1570" w:rsidRPr="006B1E83">
        <w:rPr>
          <w:color w:val="auto"/>
          <w:sz w:val="24"/>
          <w:szCs w:val="24"/>
        </w:rPr>
        <w:t>з</w:t>
      </w:r>
      <w:r w:rsidR="00DE1E17" w:rsidRPr="006B1E83">
        <w:rPr>
          <w:color w:val="auto"/>
          <w:sz w:val="24"/>
          <w:szCs w:val="24"/>
        </w:rPr>
        <w:t xml:space="preserve">аместителем </w:t>
      </w:r>
      <w:r w:rsidR="006B1570" w:rsidRPr="006B1E83">
        <w:rPr>
          <w:color w:val="auto"/>
          <w:sz w:val="24"/>
          <w:szCs w:val="24"/>
        </w:rPr>
        <w:t>М</w:t>
      </w:r>
      <w:r w:rsidR="00B652AC" w:rsidRPr="006B1E83">
        <w:rPr>
          <w:color w:val="auto"/>
          <w:sz w:val="24"/>
          <w:szCs w:val="24"/>
        </w:rPr>
        <w:t>инистр</w:t>
      </w:r>
      <w:r w:rsidR="00DE1E17" w:rsidRPr="006B1E83">
        <w:rPr>
          <w:color w:val="auto"/>
          <w:sz w:val="24"/>
          <w:szCs w:val="24"/>
        </w:rPr>
        <w:t>а</w:t>
      </w:r>
      <w:r w:rsidR="00B652AC" w:rsidRPr="006B1E83">
        <w:rPr>
          <w:color w:val="auto"/>
          <w:sz w:val="24"/>
          <w:szCs w:val="24"/>
        </w:rPr>
        <w:t xml:space="preserve"> Р</w:t>
      </w:r>
      <w:r w:rsidR="006B1570" w:rsidRPr="006B1E83">
        <w:rPr>
          <w:color w:val="auto"/>
          <w:sz w:val="24"/>
          <w:szCs w:val="24"/>
        </w:rPr>
        <w:t xml:space="preserve">оссийской </w:t>
      </w:r>
      <w:r w:rsidR="00DE1E17" w:rsidRPr="006B1E83">
        <w:rPr>
          <w:color w:val="auto"/>
          <w:sz w:val="24"/>
          <w:szCs w:val="24"/>
        </w:rPr>
        <w:t>Ф</w:t>
      </w:r>
      <w:r w:rsidR="006B1570" w:rsidRPr="006B1E83">
        <w:rPr>
          <w:color w:val="auto"/>
          <w:sz w:val="24"/>
          <w:szCs w:val="24"/>
        </w:rPr>
        <w:t>едерации</w:t>
      </w:r>
      <w:r w:rsidR="00DE1E17" w:rsidRPr="006B1E83">
        <w:rPr>
          <w:color w:val="auto"/>
          <w:sz w:val="24"/>
          <w:szCs w:val="24"/>
        </w:rPr>
        <w:t xml:space="preserve"> по делам </w:t>
      </w:r>
      <w:r w:rsidR="003D1C27" w:rsidRPr="006B1E83">
        <w:rPr>
          <w:color w:val="auto"/>
          <w:sz w:val="24"/>
          <w:szCs w:val="24"/>
        </w:rPr>
        <w:t>гражданской обороны,</w:t>
      </w:r>
      <w:r w:rsidR="00B652AC" w:rsidRPr="006B1E83">
        <w:rPr>
          <w:color w:val="auto"/>
          <w:sz w:val="24"/>
          <w:szCs w:val="24"/>
        </w:rPr>
        <w:t xml:space="preserve"> </w:t>
      </w:r>
      <w:r w:rsidR="003D1C27" w:rsidRPr="006B1E83">
        <w:rPr>
          <w:color w:val="auto"/>
          <w:sz w:val="24"/>
          <w:szCs w:val="24"/>
        </w:rPr>
        <w:t>чрезвычайным ситуациям</w:t>
      </w:r>
      <w:proofErr w:type="gramEnd"/>
      <w:r w:rsidR="003D1C27" w:rsidRPr="006B1E83">
        <w:rPr>
          <w:color w:val="auto"/>
          <w:sz w:val="24"/>
          <w:szCs w:val="24"/>
        </w:rPr>
        <w:t xml:space="preserve"> </w:t>
      </w:r>
      <w:proofErr w:type="gramStart"/>
      <w:r w:rsidR="003D1C27" w:rsidRPr="006B1E83">
        <w:rPr>
          <w:color w:val="auto"/>
          <w:sz w:val="24"/>
          <w:szCs w:val="24"/>
        </w:rPr>
        <w:t>и ликвидации последствий стихийных бедствий</w:t>
      </w:r>
      <w:r w:rsidR="0063257A" w:rsidRPr="006B1E83">
        <w:rPr>
          <w:color w:val="auto"/>
          <w:sz w:val="24"/>
          <w:szCs w:val="24"/>
        </w:rPr>
        <w:t xml:space="preserve"> </w:t>
      </w:r>
      <w:r w:rsidR="003D1C27" w:rsidRPr="006B1E83">
        <w:rPr>
          <w:color w:val="auto"/>
          <w:sz w:val="24"/>
          <w:szCs w:val="24"/>
        </w:rPr>
        <w:t>30</w:t>
      </w:r>
      <w:r w:rsidR="00B652AC" w:rsidRPr="006B1E83">
        <w:rPr>
          <w:color w:val="auto"/>
          <w:sz w:val="24"/>
          <w:szCs w:val="24"/>
        </w:rPr>
        <w:t>.1</w:t>
      </w:r>
      <w:r w:rsidR="003D1C27" w:rsidRPr="006B1E83">
        <w:rPr>
          <w:color w:val="auto"/>
          <w:sz w:val="24"/>
          <w:szCs w:val="24"/>
        </w:rPr>
        <w:t>2</w:t>
      </w:r>
      <w:r w:rsidR="00B652AC" w:rsidRPr="006B1E83">
        <w:rPr>
          <w:color w:val="auto"/>
          <w:sz w:val="24"/>
          <w:szCs w:val="24"/>
        </w:rPr>
        <w:t>.20</w:t>
      </w:r>
      <w:r w:rsidR="003D1C27" w:rsidRPr="006B1E83">
        <w:rPr>
          <w:color w:val="auto"/>
          <w:sz w:val="24"/>
          <w:szCs w:val="24"/>
        </w:rPr>
        <w:t>20</w:t>
      </w:r>
      <w:r w:rsidR="00B652AC" w:rsidRPr="006B1E83">
        <w:rPr>
          <w:color w:val="auto"/>
          <w:sz w:val="24"/>
          <w:szCs w:val="24"/>
        </w:rPr>
        <w:t xml:space="preserve"> №</w:t>
      </w:r>
      <w:r w:rsidR="004872B5" w:rsidRPr="006B1E83">
        <w:rPr>
          <w:color w:val="auto"/>
          <w:sz w:val="24"/>
          <w:szCs w:val="24"/>
        </w:rPr>
        <w:t xml:space="preserve"> </w:t>
      </w:r>
      <w:r w:rsidR="003D1C27" w:rsidRPr="006B1E83">
        <w:rPr>
          <w:color w:val="auto"/>
          <w:sz w:val="24"/>
          <w:szCs w:val="24"/>
        </w:rPr>
        <w:t>2-4-71-36-11</w:t>
      </w:r>
      <w:r w:rsidR="003D207B" w:rsidRPr="00EE0955">
        <w:rPr>
          <w:color w:val="auto"/>
          <w:sz w:val="24"/>
          <w:szCs w:val="24"/>
        </w:rPr>
        <w:t xml:space="preserve">, </w:t>
      </w:r>
      <w:r w:rsidR="00C66C21" w:rsidRPr="00EE0955">
        <w:rPr>
          <w:color w:val="auto"/>
          <w:sz w:val="24"/>
          <w:szCs w:val="24"/>
        </w:rPr>
        <w:t>о</w:t>
      </w:r>
      <w:r w:rsidR="003D1C27" w:rsidRPr="00EE0955">
        <w:rPr>
          <w:color w:val="auto"/>
          <w:sz w:val="24"/>
          <w:szCs w:val="24"/>
        </w:rPr>
        <w:t xml:space="preserve">рганизационно-методических рекомендаций по подготовке всех групп населения в области гражданской обороны и защиты от чрезвычайных ситуаций на территории Мурманской области в 2021-2025 годах, </w:t>
      </w:r>
      <w:r w:rsidR="00051B4A" w:rsidRPr="00EE0955">
        <w:rPr>
          <w:color w:val="auto"/>
          <w:sz w:val="24"/>
          <w:szCs w:val="24"/>
        </w:rPr>
        <w:t>утвержденных</w:t>
      </w:r>
      <w:r w:rsidR="003D1C27" w:rsidRPr="00EE0955">
        <w:rPr>
          <w:color w:val="auto"/>
          <w:sz w:val="24"/>
          <w:szCs w:val="24"/>
        </w:rPr>
        <w:t xml:space="preserve"> Начальником ГУ МЧС России по Мурманской области от 24.02.2021, </w:t>
      </w:r>
      <w:r w:rsidR="00F738AE" w:rsidRPr="00EE0955">
        <w:rPr>
          <w:color w:val="auto"/>
          <w:sz w:val="24"/>
          <w:szCs w:val="24"/>
        </w:rPr>
        <w:t>постановлени</w:t>
      </w:r>
      <w:r w:rsidR="00167CC9" w:rsidRPr="00EE0955">
        <w:rPr>
          <w:color w:val="auto"/>
          <w:sz w:val="24"/>
          <w:szCs w:val="24"/>
        </w:rPr>
        <w:t>я</w:t>
      </w:r>
      <w:r w:rsidR="003D207B" w:rsidRPr="00EE0955">
        <w:rPr>
          <w:color w:val="auto"/>
          <w:sz w:val="24"/>
          <w:szCs w:val="24"/>
        </w:rPr>
        <w:t xml:space="preserve"> </w:t>
      </w:r>
      <w:r w:rsidR="003D207B" w:rsidRPr="006B1E83">
        <w:rPr>
          <w:color w:val="auto"/>
          <w:sz w:val="24"/>
          <w:szCs w:val="24"/>
        </w:rPr>
        <w:t xml:space="preserve">Правительства Мурманской области от </w:t>
      </w:r>
      <w:r w:rsidR="00167CC9" w:rsidRPr="006B1E83">
        <w:rPr>
          <w:color w:val="auto"/>
          <w:sz w:val="24"/>
          <w:szCs w:val="24"/>
        </w:rPr>
        <w:t>11</w:t>
      </w:r>
      <w:r w:rsidR="00BD5303" w:rsidRPr="006B1E83">
        <w:rPr>
          <w:color w:val="auto"/>
          <w:sz w:val="24"/>
          <w:szCs w:val="24"/>
        </w:rPr>
        <w:t>.0</w:t>
      </w:r>
      <w:r w:rsidR="00167CC9" w:rsidRPr="006B1E83">
        <w:rPr>
          <w:color w:val="auto"/>
          <w:sz w:val="24"/>
          <w:szCs w:val="24"/>
        </w:rPr>
        <w:t>7</w:t>
      </w:r>
      <w:r w:rsidR="00BD5303" w:rsidRPr="006B1E83">
        <w:rPr>
          <w:color w:val="auto"/>
          <w:sz w:val="24"/>
          <w:szCs w:val="24"/>
        </w:rPr>
        <w:t>.20</w:t>
      </w:r>
      <w:r w:rsidR="00167CC9" w:rsidRPr="006B1E83">
        <w:rPr>
          <w:color w:val="auto"/>
          <w:sz w:val="24"/>
          <w:szCs w:val="24"/>
        </w:rPr>
        <w:t>08</w:t>
      </w:r>
      <w:r w:rsidR="00BD5303" w:rsidRPr="006B1E83">
        <w:rPr>
          <w:color w:val="auto"/>
          <w:sz w:val="24"/>
          <w:szCs w:val="24"/>
        </w:rPr>
        <w:t xml:space="preserve"> № 32</w:t>
      </w:r>
      <w:r w:rsidR="00167CC9" w:rsidRPr="006B1E83">
        <w:rPr>
          <w:color w:val="auto"/>
          <w:sz w:val="24"/>
          <w:szCs w:val="24"/>
        </w:rPr>
        <w:t>9</w:t>
      </w:r>
      <w:r w:rsidR="00BD5303" w:rsidRPr="006B1E83">
        <w:rPr>
          <w:color w:val="auto"/>
          <w:sz w:val="24"/>
          <w:szCs w:val="24"/>
        </w:rPr>
        <w:t>-ПП «О программ</w:t>
      </w:r>
      <w:r w:rsidR="00167CC9" w:rsidRPr="006B1E83">
        <w:rPr>
          <w:color w:val="auto"/>
          <w:sz w:val="24"/>
          <w:szCs w:val="24"/>
        </w:rPr>
        <w:t>ах</w:t>
      </w:r>
      <w:r w:rsidR="00BD5303" w:rsidRPr="006B1E83">
        <w:rPr>
          <w:color w:val="auto"/>
          <w:sz w:val="24"/>
          <w:szCs w:val="24"/>
        </w:rPr>
        <w:t xml:space="preserve"> обучения в области гражданской обороны</w:t>
      </w:r>
      <w:r w:rsidR="00167CC9" w:rsidRPr="006B1E83">
        <w:rPr>
          <w:color w:val="auto"/>
          <w:sz w:val="24"/>
          <w:szCs w:val="24"/>
        </w:rPr>
        <w:t>,</w:t>
      </w:r>
      <w:r w:rsidR="00BD5303" w:rsidRPr="006B1E83">
        <w:rPr>
          <w:color w:val="auto"/>
          <w:sz w:val="24"/>
          <w:szCs w:val="24"/>
        </w:rPr>
        <w:t xml:space="preserve"> защиты от чрезвычайных ситуаций</w:t>
      </w:r>
      <w:r w:rsidR="00167CC9" w:rsidRPr="006B1E83">
        <w:rPr>
          <w:color w:val="auto"/>
          <w:sz w:val="24"/>
          <w:szCs w:val="24"/>
        </w:rPr>
        <w:t>, обеспечения пожарной</w:t>
      </w:r>
      <w:proofErr w:type="gramEnd"/>
      <w:r w:rsidR="00167CC9" w:rsidRPr="006B1E83">
        <w:rPr>
          <w:color w:val="auto"/>
          <w:sz w:val="24"/>
          <w:szCs w:val="24"/>
        </w:rPr>
        <w:t xml:space="preserve"> безопасности и безопасности людей на водных объектах</w:t>
      </w:r>
      <w:r w:rsidR="00BD5303" w:rsidRPr="006B1E83">
        <w:rPr>
          <w:color w:val="auto"/>
          <w:sz w:val="24"/>
          <w:szCs w:val="24"/>
        </w:rPr>
        <w:t>»</w:t>
      </w:r>
      <w:r w:rsidR="00825D99" w:rsidRPr="006B1E83">
        <w:rPr>
          <w:color w:val="auto"/>
          <w:sz w:val="24"/>
          <w:szCs w:val="24"/>
        </w:rPr>
        <w:t>.</w:t>
      </w:r>
    </w:p>
    <w:p w:rsidR="00233FA1" w:rsidRPr="00116ABF" w:rsidRDefault="001379CF" w:rsidP="00E5597B">
      <w:pPr>
        <w:autoSpaceDE w:val="0"/>
        <w:autoSpaceDN w:val="0"/>
        <w:adjustRightInd w:val="0"/>
        <w:ind w:firstLine="720"/>
        <w:jc w:val="both"/>
        <w:rPr>
          <w:color w:val="auto"/>
          <w:sz w:val="24"/>
          <w:szCs w:val="24"/>
        </w:rPr>
      </w:pPr>
      <w:r w:rsidRPr="00116ABF">
        <w:rPr>
          <w:color w:val="auto"/>
          <w:sz w:val="24"/>
          <w:szCs w:val="24"/>
        </w:rPr>
        <w:t>3. Рекомендовать руководителям</w:t>
      </w:r>
      <w:r w:rsidR="00E140F3" w:rsidRPr="00116ABF">
        <w:rPr>
          <w:color w:val="auto"/>
          <w:sz w:val="24"/>
          <w:szCs w:val="24"/>
        </w:rPr>
        <w:t xml:space="preserve"> предприятий, организаций</w:t>
      </w:r>
      <w:r w:rsidRPr="00116ABF">
        <w:rPr>
          <w:color w:val="auto"/>
          <w:sz w:val="24"/>
          <w:szCs w:val="24"/>
        </w:rPr>
        <w:t>, председателям КЧС и ПБ</w:t>
      </w:r>
      <w:r w:rsidR="00E140F3" w:rsidRPr="00116ABF">
        <w:rPr>
          <w:color w:val="auto"/>
          <w:sz w:val="24"/>
          <w:szCs w:val="24"/>
        </w:rPr>
        <w:t xml:space="preserve"> предприятий и </w:t>
      </w:r>
      <w:r w:rsidR="00233FA1" w:rsidRPr="00116ABF">
        <w:rPr>
          <w:color w:val="auto"/>
          <w:sz w:val="24"/>
          <w:szCs w:val="24"/>
        </w:rPr>
        <w:t>организаций:</w:t>
      </w:r>
    </w:p>
    <w:p w:rsidR="00233FA1" w:rsidRPr="00116ABF" w:rsidRDefault="00233FA1" w:rsidP="00E5597B">
      <w:pPr>
        <w:autoSpaceDE w:val="0"/>
        <w:autoSpaceDN w:val="0"/>
        <w:adjustRightInd w:val="0"/>
        <w:ind w:firstLine="720"/>
        <w:jc w:val="both"/>
        <w:rPr>
          <w:color w:val="auto"/>
          <w:sz w:val="24"/>
          <w:szCs w:val="24"/>
        </w:rPr>
      </w:pPr>
      <w:r w:rsidRPr="00116ABF">
        <w:rPr>
          <w:color w:val="auto"/>
          <w:sz w:val="24"/>
          <w:szCs w:val="24"/>
        </w:rPr>
        <w:lastRenderedPageBreak/>
        <w:t>3.1</w:t>
      </w:r>
      <w:r w:rsidR="004750DF" w:rsidRPr="00116ABF">
        <w:rPr>
          <w:color w:val="auto"/>
          <w:sz w:val="24"/>
          <w:szCs w:val="24"/>
        </w:rPr>
        <w:t>.</w:t>
      </w:r>
      <w:r w:rsidRPr="00116ABF">
        <w:rPr>
          <w:color w:val="auto"/>
          <w:sz w:val="24"/>
          <w:szCs w:val="24"/>
        </w:rPr>
        <w:t xml:space="preserve"> </w:t>
      </w:r>
      <w:r w:rsidR="00C12C49" w:rsidRPr="00116ABF">
        <w:rPr>
          <w:color w:val="auto"/>
          <w:sz w:val="24"/>
          <w:szCs w:val="24"/>
        </w:rPr>
        <w:t xml:space="preserve">Продолжить работу по совершенствованию нормативной правовой </w:t>
      </w:r>
      <w:r w:rsidRPr="00116ABF">
        <w:rPr>
          <w:color w:val="auto"/>
          <w:sz w:val="24"/>
          <w:szCs w:val="24"/>
        </w:rPr>
        <w:t>баз</w:t>
      </w:r>
      <w:r w:rsidR="00C12C49" w:rsidRPr="00116ABF">
        <w:rPr>
          <w:color w:val="auto"/>
          <w:sz w:val="24"/>
          <w:szCs w:val="24"/>
        </w:rPr>
        <w:t>ы</w:t>
      </w:r>
      <w:r w:rsidRPr="00116ABF">
        <w:rPr>
          <w:color w:val="auto"/>
          <w:sz w:val="24"/>
          <w:szCs w:val="24"/>
        </w:rPr>
        <w:t xml:space="preserve"> </w:t>
      </w:r>
      <w:r w:rsidR="00C12C49" w:rsidRPr="00116ABF">
        <w:rPr>
          <w:color w:val="auto"/>
          <w:sz w:val="24"/>
          <w:szCs w:val="24"/>
        </w:rPr>
        <w:t>в области гражданской обороны и защиты от чрезвычайных ситуаций с учетом современных взглядов на защиту населения, материальных и культурных ценностей.</w:t>
      </w:r>
    </w:p>
    <w:p w:rsidR="00233FA1" w:rsidRPr="00116ABF" w:rsidRDefault="00233FA1" w:rsidP="00E5597B">
      <w:pPr>
        <w:autoSpaceDE w:val="0"/>
        <w:autoSpaceDN w:val="0"/>
        <w:adjustRightInd w:val="0"/>
        <w:ind w:firstLine="720"/>
        <w:jc w:val="both"/>
        <w:rPr>
          <w:color w:val="auto"/>
          <w:sz w:val="24"/>
          <w:szCs w:val="24"/>
        </w:rPr>
      </w:pPr>
      <w:r w:rsidRPr="00116ABF">
        <w:rPr>
          <w:color w:val="auto"/>
          <w:sz w:val="24"/>
          <w:szCs w:val="24"/>
        </w:rPr>
        <w:t>3.2</w:t>
      </w:r>
      <w:r w:rsidR="004750DF" w:rsidRPr="00116ABF">
        <w:rPr>
          <w:color w:val="auto"/>
          <w:sz w:val="24"/>
          <w:szCs w:val="24"/>
        </w:rPr>
        <w:t>.</w:t>
      </w:r>
      <w:r w:rsidRPr="00116ABF">
        <w:rPr>
          <w:color w:val="auto"/>
          <w:sz w:val="24"/>
          <w:szCs w:val="24"/>
        </w:rPr>
        <w:t xml:space="preserve"> Организовать в 20</w:t>
      </w:r>
      <w:r w:rsidR="00825D99" w:rsidRPr="00116ABF">
        <w:rPr>
          <w:color w:val="auto"/>
          <w:sz w:val="24"/>
          <w:szCs w:val="24"/>
        </w:rPr>
        <w:t>2</w:t>
      </w:r>
      <w:r w:rsidR="00116ABF" w:rsidRPr="00116ABF">
        <w:rPr>
          <w:color w:val="auto"/>
          <w:sz w:val="24"/>
          <w:szCs w:val="24"/>
        </w:rPr>
        <w:t>3</w:t>
      </w:r>
      <w:r w:rsidRPr="00116ABF">
        <w:rPr>
          <w:color w:val="auto"/>
          <w:sz w:val="24"/>
          <w:szCs w:val="24"/>
        </w:rPr>
        <w:t xml:space="preserve"> го</w:t>
      </w:r>
      <w:r w:rsidR="0063257A" w:rsidRPr="00116ABF">
        <w:rPr>
          <w:color w:val="auto"/>
          <w:sz w:val="24"/>
          <w:szCs w:val="24"/>
        </w:rPr>
        <w:t xml:space="preserve">ду подготовку должностных лиц, </w:t>
      </w:r>
      <w:r w:rsidRPr="00116ABF">
        <w:rPr>
          <w:color w:val="auto"/>
          <w:sz w:val="24"/>
          <w:szCs w:val="24"/>
        </w:rPr>
        <w:t xml:space="preserve">специалистов гражданской обороны </w:t>
      </w:r>
      <w:r w:rsidR="00051B4A" w:rsidRPr="00116ABF">
        <w:rPr>
          <w:color w:val="auto"/>
          <w:sz w:val="24"/>
          <w:szCs w:val="24"/>
        </w:rPr>
        <w:t xml:space="preserve">Печенгского </w:t>
      </w:r>
      <w:r w:rsidRPr="00116ABF">
        <w:rPr>
          <w:color w:val="auto"/>
          <w:sz w:val="24"/>
          <w:szCs w:val="24"/>
        </w:rPr>
        <w:t>звен</w:t>
      </w:r>
      <w:r w:rsidR="00051B4A" w:rsidRPr="00116ABF">
        <w:rPr>
          <w:color w:val="auto"/>
          <w:sz w:val="24"/>
          <w:szCs w:val="24"/>
        </w:rPr>
        <w:t>а</w:t>
      </w:r>
      <w:r w:rsidRPr="00116ABF">
        <w:rPr>
          <w:color w:val="auto"/>
          <w:sz w:val="24"/>
          <w:szCs w:val="24"/>
        </w:rPr>
        <w:t xml:space="preserve"> Мурманской территориальной подсистемы РСЧС, населения в области безопасности жизнедеятельности в соответствии с требованиями руководящих и методических документов.</w:t>
      </w:r>
    </w:p>
    <w:p w:rsidR="00233FA1" w:rsidRPr="00116ABF" w:rsidRDefault="00233FA1" w:rsidP="00E5597B">
      <w:pPr>
        <w:autoSpaceDE w:val="0"/>
        <w:autoSpaceDN w:val="0"/>
        <w:adjustRightInd w:val="0"/>
        <w:ind w:firstLine="720"/>
        <w:jc w:val="both"/>
        <w:rPr>
          <w:color w:val="auto"/>
          <w:sz w:val="24"/>
          <w:szCs w:val="24"/>
        </w:rPr>
      </w:pPr>
      <w:r w:rsidRPr="00116ABF">
        <w:rPr>
          <w:color w:val="auto"/>
          <w:sz w:val="24"/>
          <w:szCs w:val="24"/>
        </w:rPr>
        <w:t>3.3</w:t>
      </w:r>
      <w:r w:rsidR="004750DF" w:rsidRPr="00116ABF">
        <w:rPr>
          <w:color w:val="auto"/>
          <w:sz w:val="24"/>
          <w:szCs w:val="24"/>
        </w:rPr>
        <w:t>.</w:t>
      </w:r>
      <w:r w:rsidRPr="00116ABF">
        <w:rPr>
          <w:color w:val="auto"/>
          <w:sz w:val="24"/>
          <w:szCs w:val="24"/>
        </w:rPr>
        <w:t xml:space="preserve"> На заседаниях КЧС и ПБ всех уровней рассмотреть вопросы организации и хода обучения населения в области безопасности жизнедеятельности, развития учебно-материальной базы по гражданской обороне и защите от чрезвычайных ситуаций.</w:t>
      </w:r>
    </w:p>
    <w:p w:rsidR="00233FA1" w:rsidRPr="00116ABF" w:rsidRDefault="00233FA1" w:rsidP="00E5597B">
      <w:pPr>
        <w:tabs>
          <w:tab w:val="left" w:pos="720"/>
        </w:tabs>
        <w:autoSpaceDE w:val="0"/>
        <w:autoSpaceDN w:val="0"/>
        <w:adjustRightInd w:val="0"/>
        <w:ind w:firstLine="720"/>
        <w:jc w:val="both"/>
        <w:rPr>
          <w:color w:val="auto"/>
          <w:sz w:val="24"/>
          <w:szCs w:val="24"/>
        </w:rPr>
      </w:pPr>
      <w:r w:rsidRPr="00116ABF">
        <w:rPr>
          <w:color w:val="auto"/>
          <w:sz w:val="24"/>
          <w:szCs w:val="24"/>
        </w:rPr>
        <w:t>3.4</w:t>
      </w:r>
      <w:r w:rsidR="004750DF" w:rsidRPr="00116ABF">
        <w:rPr>
          <w:color w:val="auto"/>
          <w:sz w:val="24"/>
          <w:szCs w:val="24"/>
        </w:rPr>
        <w:t>.</w:t>
      </w:r>
      <w:r w:rsidRPr="00116ABF">
        <w:rPr>
          <w:color w:val="auto"/>
          <w:sz w:val="24"/>
          <w:szCs w:val="24"/>
        </w:rPr>
        <w:t xml:space="preserve"> Обеспечить эффективный </w:t>
      </w:r>
      <w:proofErr w:type="gramStart"/>
      <w:r w:rsidRPr="00116ABF">
        <w:rPr>
          <w:color w:val="auto"/>
          <w:sz w:val="24"/>
          <w:szCs w:val="24"/>
        </w:rPr>
        <w:t>контроль за</w:t>
      </w:r>
      <w:proofErr w:type="gramEnd"/>
      <w:r w:rsidRPr="00116ABF">
        <w:rPr>
          <w:color w:val="auto"/>
          <w:sz w:val="24"/>
          <w:szCs w:val="24"/>
        </w:rPr>
        <w:t xml:space="preserve"> планированием и осуществлением обучения всех групп населения в области безопасности жизнедеятельности, организовать учет подготовки по всем категориям обучаемых.</w:t>
      </w:r>
    </w:p>
    <w:p w:rsidR="006E5124" w:rsidRPr="00116ABF" w:rsidRDefault="00233FA1" w:rsidP="00E5597B">
      <w:pPr>
        <w:tabs>
          <w:tab w:val="left" w:pos="720"/>
        </w:tabs>
        <w:autoSpaceDE w:val="0"/>
        <w:autoSpaceDN w:val="0"/>
        <w:adjustRightInd w:val="0"/>
        <w:ind w:firstLine="720"/>
        <w:jc w:val="both"/>
        <w:rPr>
          <w:color w:val="auto"/>
          <w:sz w:val="24"/>
          <w:szCs w:val="24"/>
        </w:rPr>
      </w:pPr>
      <w:r w:rsidRPr="00116ABF">
        <w:rPr>
          <w:color w:val="auto"/>
          <w:sz w:val="24"/>
          <w:szCs w:val="24"/>
        </w:rPr>
        <w:t>3.5</w:t>
      </w:r>
      <w:r w:rsidR="004750DF" w:rsidRPr="00116ABF">
        <w:rPr>
          <w:color w:val="auto"/>
          <w:sz w:val="24"/>
          <w:szCs w:val="24"/>
        </w:rPr>
        <w:t>.</w:t>
      </w:r>
      <w:r w:rsidRPr="00116ABF">
        <w:rPr>
          <w:color w:val="auto"/>
          <w:sz w:val="24"/>
          <w:szCs w:val="24"/>
        </w:rPr>
        <w:t xml:space="preserve"> </w:t>
      </w:r>
      <w:r w:rsidR="006E5124" w:rsidRPr="00116ABF">
        <w:rPr>
          <w:color w:val="auto"/>
          <w:sz w:val="24"/>
          <w:szCs w:val="24"/>
        </w:rPr>
        <w:t xml:space="preserve">Обеспечить своевременное направление должностных лиц и специалистов ГО и РСЧС, руководителей НАСФ на переподготовку и повышение квалификации в </w:t>
      </w:r>
      <w:r w:rsidR="004E6DAE" w:rsidRPr="00116ABF">
        <w:rPr>
          <w:color w:val="auto"/>
          <w:sz w:val="24"/>
          <w:szCs w:val="24"/>
        </w:rPr>
        <w:t>УМЦ по ГОЧС Мурманской области.</w:t>
      </w:r>
    </w:p>
    <w:p w:rsidR="006E5124" w:rsidRPr="00116ABF" w:rsidRDefault="00A50498" w:rsidP="00E5597B">
      <w:pPr>
        <w:tabs>
          <w:tab w:val="left" w:pos="720"/>
        </w:tabs>
        <w:autoSpaceDE w:val="0"/>
        <w:autoSpaceDN w:val="0"/>
        <w:adjustRightInd w:val="0"/>
        <w:ind w:firstLine="720"/>
        <w:jc w:val="both"/>
        <w:rPr>
          <w:color w:val="auto"/>
          <w:sz w:val="24"/>
          <w:szCs w:val="24"/>
        </w:rPr>
      </w:pPr>
      <w:r w:rsidRPr="00116ABF">
        <w:rPr>
          <w:color w:val="auto"/>
          <w:sz w:val="24"/>
          <w:szCs w:val="24"/>
        </w:rPr>
        <w:t>3.6</w:t>
      </w:r>
      <w:r w:rsidR="004750DF" w:rsidRPr="00116ABF">
        <w:rPr>
          <w:color w:val="auto"/>
          <w:sz w:val="24"/>
          <w:szCs w:val="24"/>
        </w:rPr>
        <w:t>.</w:t>
      </w:r>
      <w:r w:rsidR="006E5124" w:rsidRPr="00116ABF">
        <w:rPr>
          <w:color w:val="auto"/>
          <w:sz w:val="24"/>
          <w:szCs w:val="24"/>
        </w:rPr>
        <w:t xml:space="preserve"> Организовать </w:t>
      </w:r>
      <w:proofErr w:type="gramStart"/>
      <w:r w:rsidR="006E5124" w:rsidRPr="00116ABF">
        <w:rPr>
          <w:color w:val="auto"/>
          <w:sz w:val="24"/>
          <w:szCs w:val="24"/>
        </w:rPr>
        <w:t>контроль за</w:t>
      </w:r>
      <w:proofErr w:type="gramEnd"/>
      <w:r w:rsidR="006E5124" w:rsidRPr="00116ABF">
        <w:rPr>
          <w:color w:val="auto"/>
          <w:sz w:val="24"/>
          <w:szCs w:val="24"/>
        </w:rPr>
        <w:t xml:space="preserve"> ходом и качеством подготовки аварийно-спасательных, пожарно-спасательных формирований и НАСФ в организациях</w:t>
      </w:r>
      <w:r w:rsidR="00E140F3" w:rsidRPr="00116ABF">
        <w:rPr>
          <w:color w:val="auto"/>
          <w:sz w:val="24"/>
          <w:szCs w:val="24"/>
        </w:rPr>
        <w:t>,</w:t>
      </w:r>
      <w:r w:rsidR="006E5124" w:rsidRPr="00116ABF">
        <w:rPr>
          <w:color w:val="auto"/>
          <w:sz w:val="24"/>
          <w:szCs w:val="24"/>
        </w:rPr>
        <w:t xml:space="preserve"> их готовностью к выполнению задач по предназначению.</w:t>
      </w:r>
    </w:p>
    <w:p w:rsidR="006E5124" w:rsidRPr="00116ABF" w:rsidRDefault="006E5124" w:rsidP="00E5597B">
      <w:pPr>
        <w:tabs>
          <w:tab w:val="left" w:pos="720"/>
        </w:tabs>
        <w:autoSpaceDE w:val="0"/>
        <w:autoSpaceDN w:val="0"/>
        <w:adjustRightInd w:val="0"/>
        <w:ind w:firstLine="720"/>
        <w:jc w:val="both"/>
        <w:rPr>
          <w:color w:val="auto"/>
          <w:sz w:val="24"/>
          <w:szCs w:val="24"/>
        </w:rPr>
      </w:pPr>
      <w:r w:rsidRPr="00116ABF">
        <w:rPr>
          <w:color w:val="auto"/>
          <w:sz w:val="24"/>
          <w:szCs w:val="24"/>
        </w:rPr>
        <w:t>3.</w:t>
      </w:r>
      <w:r w:rsidR="00A50498" w:rsidRPr="00116ABF">
        <w:rPr>
          <w:color w:val="auto"/>
          <w:sz w:val="24"/>
          <w:szCs w:val="24"/>
        </w:rPr>
        <w:t>7</w:t>
      </w:r>
      <w:r w:rsidR="004750DF" w:rsidRPr="00116ABF">
        <w:rPr>
          <w:color w:val="auto"/>
          <w:sz w:val="24"/>
          <w:szCs w:val="24"/>
        </w:rPr>
        <w:t>.</w:t>
      </w:r>
      <w:r w:rsidRPr="00116ABF">
        <w:rPr>
          <w:color w:val="auto"/>
          <w:sz w:val="24"/>
          <w:szCs w:val="24"/>
        </w:rPr>
        <w:t xml:space="preserve"> Принять меры к созданию и развитию учебно</w:t>
      </w:r>
      <w:r w:rsidR="00B25681" w:rsidRPr="00116ABF">
        <w:rPr>
          <w:color w:val="auto"/>
          <w:sz w:val="24"/>
          <w:szCs w:val="24"/>
        </w:rPr>
        <w:t>-</w:t>
      </w:r>
      <w:r w:rsidRPr="00116ABF">
        <w:rPr>
          <w:color w:val="auto"/>
          <w:sz w:val="24"/>
          <w:szCs w:val="24"/>
        </w:rPr>
        <w:t xml:space="preserve">материальной базы для обучения населения в области безопасности жизнедеятельности. Осуществлять </w:t>
      </w:r>
      <w:proofErr w:type="gramStart"/>
      <w:r w:rsidRPr="00116ABF">
        <w:rPr>
          <w:color w:val="auto"/>
          <w:sz w:val="24"/>
          <w:szCs w:val="24"/>
        </w:rPr>
        <w:t>контроль за</w:t>
      </w:r>
      <w:proofErr w:type="gramEnd"/>
      <w:r w:rsidRPr="00116ABF">
        <w:rPr>
          <w:color w:val="auto"/>
          <w:sz w:val="24"/>
          <w:szCs w:val="24"/>
        </w:rPr>
        <w:t xml:space="preserve"> реализацией планов развития и совершенствования </w:t>
      </w:r>
      <w:r w:rsidR="003074D9" w:rsidRPr="00116ABF">
        <w:rPr>
          <w:color w:val="auto"/>
          <w:sz w:val="24"/>
          <w:szCs w:val="24"/>
        </w:rPr>
        <w:t>учебно-материальной</w:t>
      </w:r>
      <w:r w:rsidRPr="00116ABF">
        <w:rPr>
          <w:color w:val="auto"/>
          <w:sz w:val="24"/>
          <w:szCs w:val="24"/>
        </w:rPr>
        <w:t xml:space="preserve"> базы для обучения всех групп населения в области гражданской обороны и защиты от чрезвычайных ситуаций и её эффективным использованием в учебном процессе.</w:t>
      </w:r>
    </w:p>
    <w:p w:rsidR="007B2CD5" w:rsidRPr="00116ABF" w:rsidRDefault="006E5124" w:rsidP="00E5597B">
      <w:pPr>
        <w:tabs>
          <w:tab w:val="left" w:pos="720"/>
        </w:tabs>
        <w:autoSpaceDE w:val="0"/>
        <w:autoSpaceDN w:val="0"/>
        <w:adjustRightInd w:val="0"/>
        <w:ind w:firstLine="720"/>
        <w:jc w:val="both"/>
        <w:rPr>
          <w:color w:val="auto"/>
          <w:sz w:val="24"/>
          <w:szCs w:val="24"/>
        </w:rPr>
      </w:pPr>
      <w:r w:rsidRPr="00116ABF">
        <w:rPr>
          <w:color w:val="auto"/>
          <w:sz w:val="24"/>
          <w:szCs w:val="24"/>
        </w:rPr>
        <w:t>3.</w:t>
      </w:r>
      <w:r w:rsidR="00A50498" w:rsidRPr="00116ABF">
        <w:rPr>
          <w:color w:val="auto"/>
          <w:sz w:val="24"/>
          <w:szCs w:val="24"/>
        </w:rPr>
        <w:t>8</w:t>
      </w:r>
      <w:r w:rsidR="004750DF" w:rsidRPr="00116ABF">
        <w:rPr>
          <w:color w:val="auto"/>
          <w:sz w:val="24"/>
          <w:szCs w:val="24"/>
        </w:rPr>
        <w:t>.</w:t>
      </w:r>
      <w:r w:rsidRPr="00116ABF">
        <w:rPr>
          <w:color w:val="auto"/>
          <w:sz w:val="24"/>
          <w:szCs w:val="24"/>
        </w:rPr>
        <w:t xml:space="preserve"> </w:t>
      </w:r>
      <w:r w:rsidR="007B2CD5" w:rsidRPr="00116ABF">
        <w:rPr>
          <w:color w:val="auto"/>
          <w:sz w:val="24"/>
          <w:szCs w:val="24"/>
        </w:rPr>
        <w:t>Пропаганду знаний в области безопасности жизнедеятельности вести в тесной связи с обучением населения, предусматривая разработку и распространение информационно-справочных учебных печатных пособий и памяток, используя средства массовой информации, возможности местной печати, радио и телевидения.</w:t>
      </w:r>
    </w:p>
    <w:p w:rsidR="006E5124" w:rsidRPr="00116ABF" w:rsidRDefault="00A50498" w:rsidP="00E5597B">
      <w:pPr>
        <w:tabs>
          <w:tab w:val="left" w:pos="720"/>
        </w:tabs>
        <w:autoSpaceDE w:val="0"/>
        <w:autoSpaceDN w:val="0"/>
        <w:adjustRightInd w:val="0"/>
        <w:ind w:firstLine="720"/>
        <w:jc w:val="both"/>
        <w:rPr>
          <w:color w:val="auto"/>
          <w:sz w:val="24"/>
          <w:szCs w:val="24"/>
        </w:rPr>
      </w:pPr>
      <w:r w:rsidRPr="00116ABF">
        <w:rPr>
          <w:color w:val="auto"/>
          <w:sz w:val="24"/>
          <w:szCs w:val="24"/>
        </w:rPr>
        <w:t>3.9</w:t>
      </w:r>
      <w:r w:rsidR="004750DF" w:rsidRPr="00116ABF">
        <w:rPr>
          <w:color w:val="auto"/>
          <w:sz w:val="24"/>
          <w:szCs w:val="24"/>
        </w:rPr>
        <w:t>.</w:t>
      </w:r>
      <w:r w:rsidR="007B2CD5" w:rsidRPr="00116ABF">
        <w:rPr>
          <w:color w:val="auto"/>
          <w:sz w:val="24"/>
          <w:szCs w:val="24"/>
        </w:rPr>
        <w:t xml:space="preserve"> В октябре 20</w:t>
      </w:r>
      <w:r w:rsidR="00825D99" w:rsidRPr="00116ABF">
        <w:rPr>
          <w:color w:val="auto"/>
          <w:sz w:val="24"/>
          <w:szCs w:val="24"/>
        </w:rPr>
        <w:t>2</w:t>
      </w:r>
      <w:r w:rsidR="00116ABF" w:rsidRPr="00116ABF">
        <w:rPr>
          <w:color w:val="auto"/>
          <w:sz w:val="24"/>
          <w:szCs w:val="24"/>
        </w:rPr>
        <w:t>3</w:t>
      </w:r>
      <w:r w:rsidR="003C6725" w:rsidRPr="00116ABF">
        <w:rPr>
          <w:color w:val="auto"/>
          <w:sz w:val="24"/>
          <w:szCs w:val="24"/>
        </w:rPr>
        <w:t xml:space="preserve"> </w:t>
      </w:r>
      <w:r w:rsidR="007B2CD5" w:rsidRPr="00116ABF">
        <w:rPr>
          <w:color w:val="auto"/>
          <w:sz w:val="24"/>
          <w:szCs w:val="24"/>
        </w:rPr>
        <w:t xml:space="preserve">года организовать проведение месячника «Гражданской защиты». В ходе месячника провести смотры-конкурсы </w:t>
      </w:r>
      <w:r w:rsidR="003074D9" w:rsidRPr="00116ABF">
        <w:rPr>
          <w:color w:val="auto"/>
          <w:sz w:val="24"/>
          <w:szCs w:val="24"/>
        </w:rPr>
        <w:t>учебно-материальной</w:t>
      </w:r>
      <w:r w:rsidR="007B2CD5" w:rsidRPr="00116ABF">
        <w:rPr>
          <w:color w:val="auto"/>
          <w:sz w:val="24"/>
          <w:szCs w:val="24"/>
        </w:rPr>
        <w:t xml:space="preserve"> базы </w:t>
      </w:r>
      <w:r w:rsidR="00C84F6A" w:rsidRPr="00116ABF">
        <w:rPr>
          <w:color w:val="auto"/>
          <w:sz w:val="24"/>
          <w:szCs w:val="24"/>
        </w:rPr>
        <w:t xml:space="preserve">гражданской обороны и защиты от чрезвычайных ситуаций </w:t>
      </w:r>
      <w:r w:rsidR="00167CC9" w:rsidRPr="00116ABF">
        <w:rPr>
          <w:color w:val="auto"/>
          <w:sz w:val="24"/>
          <w:szCs w:val="24"/>
        </w:rPr>
        <w:t xml:space="preserve">Печенгского </w:t>
      </w:r>
      <w:r w:rsidR="00C84F6A" w:rsidRPr="00116ABF">
        <w:rPr>
          <w:color w:val="auto"/>
          <w:sz w:val="24"/>
          <w:szCs w:val="24"/>
        </w:rPr>
        <w:t>муниципальн</w:t>
      </w:r>
      <w:r w:rsidR="00167CC9" w:rsidRPr="00116ABF">
        <w:rPr>
          <w:color w:val="auto"/>
          <w:sz w:val="24"/>
          <w:szCs w:val="24"/>
        </w:rPr>
        <w:t>ого</w:t>
      </w:r>
      <w:r w:rsidR="00C84F6A" w:rsidRPr="00116ABF">
        <w:rPr>
          <w:color w:val="auto"/>
          <w:sz w:val="24"/>
          <w:szCs w:val="24"/>
        </w:rPr>
        <w:t xml:space="preserve"> о</w:t>
      </w:r>
      <w:r w:rsidR="00167CC9" w:rsidRPr="00116ABF">
        <w:rPr>
          <w:color w:val="auto"/>
          <w:sz w:val="24"/>
          <w:szCs w:val="24"/>
        </w:rPr>
        <w:t>круга</w:t>
      </w:r>
      <w:r w:rsidR="00E140F3" w:rsidRPr="00116ABF">
        <w:rPr>
          <w:color w:val="auto"/>
          <w:sz w:val="24"/>
          <w:szCs w:val="24"/>
        </w:rPr>
        <w:t xml:space="preserve">, предприятий </w:t>
      </w:r>
      <w:r w:rsidR="00C84F6A" w:rsidRPr="00116ABF">
        <w:rPr>
          <w:color w:val="auto"/>
          <w:sz w:val="24"/>
          <w:szCs w:val="24"/>
        </w:rPr>
        <w:t>и организаций.</w:t>
      </w:r>
    </w:p>
    <w:p w:rsidR="005B211B" w:rsidRPr="00B90939" w:rsidRDefault="005B211B" w:rsidP="00E5597B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0939">
        <w:rPr>
          <w:rFonts w:ascii="Times New Roman" w:hAnsi="Times New Roman" w:cs="Times New Roman"/>
          <w:sz w:val="24"/>
          <w:szCs w:val="24"/>
        </w:rPr>
        <w:t>3.1</w:t>
      </w:r>
      <w:r w:rsidR="00B47CD8" w:rsidRPr="00B90939">
        <w:rPr>
          <w:rFonts w:ascii="Times New Roman" w:hAnsi="Times New Roman" w:cs="Times New Roman"/>
          <w:sz w:val="24"/>
          <w:szCs w:val="24"/>
        </w:rPr>
        <w:t>0</w:t>
      </w:r>
      <w:r w:rsidR="00C52A0A" w:rsidRPr="00B90939">
        <w:rPr>
          <w:rFonts w:ascii="Times New Roman" w:hAnsi="Times New Roman" w:cs="Times New Roman"/>
          <w:sz w:val="24"/>
          <w:szCs w:val="24"/>
        </w:rPr>
        <w:t>.</w:t>
      </w:r>
      <w:r w:rsidRPr="00B9093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90939">
        <w:rPr>
          <w:rFonts w:ascii="Times New Roman" w:hAnsi="Times New Roman" w:cs="Times New Roman"/>
          <w:sz w:val="24"/>
          <w:szCs w:val="24"/>
        </w:rPr>
        <w:t xml:space="preserve">Представить в администрацию </w:t>
      </w:r>
      <w:r w:rsidR="00B151B5" w:rsidRPr="00B90939">
        <w:rPr>
          <w:rFonts w:ascii="Times New Roman" w:hAnsi="Times New Roman" w:cs="Times New Roman"/>
          <w:sz w:val="24"/>
          <w:szCs w:val="24"/>
        </w:rPr>
        <w:t>Печенгского</w:t>
      </w:r>
      <w:r w:rsidR="00DB0286" w:rsidRPr="00B90939">
        <w:rPr>
          <w:rFonts w:ascii="Times New Roman" w:hAnsi="Times New Roman" w:cs="Times New Roman"/>
          <w:sz w:val="24"/>
          <w:szCs w:val="24"/>
        </w:rPr>
        <w:t xml:space="preserve"> </w:t>
      </w:r>
      <w:r w:rsidR="00167CC9" w:rsidRPr="00B90939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="00DB0286" w:rsidRPr="00B90939">
        <w:rPr>
          <w:rFonts w:ascii="Times New Roman" w:hAnsi="Times New Roman" w:cs="Times New Roman"/>
          <w:sz w:val="24"/>
          <w:szCs w:val="24"/>
        </w:rPr>
        <w:t xml:space="preserve"> </w:t>
      </w:r>
      <w:r w:rsidR="00E5597B" w:rsidRPr="00B90939">
        <w:rPr>
          <w:rFonts w:ascii="Times New Roman" w:hAnsi="Times New Roman" w:cs="Times New Roman"/>
          <w:sz w:val="24"/>
          <w:szCs w:val="24"/>
        </w:rPr>
        <w:br/>
      </w:r>
      <w:r w:rsidRPr="00B90939">
        <w:rPr>
          <w:rFonts w:ascii="Times New Roman" w:hAnsi="Times New Roman" w:cs="Times New Roman"/>
          <w:sz w:val="24"/>
          <w:szCs w:val="24"/>
        </w:rPr>
        <w:t>до 15 ноября</w:t>
      </w:r>
      <w:r w:rsidR="00DB0286" w:rsidRPr="00B90939">
        <w:rPr>
          <w:rFonts w:ascii="Times New Roman" w:hAnsi="Times New Roman" w:cs="Times New Roman"/>
          <w:sz w:val="24"/>
          <w:szCs w:val="24"/>
        </w:rPr>
        <w:t xml:space="preserve"> 2</w:t>
      </w:r>
      <w:r w:rsidRPr="00B90939">
        <w:rPr>
          <w:rFonts w:ascii="Times New Roman" w:hAnsi="Times New Roman" w:cs="Times New Roman"/>
          <w:sz w:val="24"/>
          <w:szCs w:val="24"/>
        </w:rPr>
        <w:t>0</w:t>
      </w:r>
      <w:r w:rsidR="00825D99" w:rsidRPr="00B90939">
        <w:rPr>
          <w:rFonts w:ascii="Times New Roman" w:hAnsi="Times New Roman" w:cs="Times New Roman"/>
          <w:sz w:val="24"/>
          <w:szCs w:val="24"/>
        </w:rPr>
        <w:t>2</w:t>
      </w:r>
      <w:r w:rsidR="00B90939" w:rsidRPr="00B90939">
        <w:rPr>
          <w:rFonts w:ascii="Times New Roman" w:hAnsi="Times New Roman" w:cs="Times New Roman"/>
          <w:sz w:val="24"/>
          <w:szCs w:val="24"/>
        </w:rPr>
        <w:t>3</w:t>
      </w:r>
      <w:r w:rsidRPr="00B90939">
        <w:rPr>
          <w:rFonts w:ascii="Times New Roman" w:hAnsi="Times New Roman" w:cs="Times New Roman"/>
          <w:sz w:val="24"/>
          <w:szCs w:val="24"/>
        </w:rPr>
        <w:t xml:space="preserve"> года доклад об организации и итогах подготовки населения в области </w:t>
      </w:r>
      <w:r w:rsidR="00B47CD8" w:rsidRPr="00B90939">
        <w:rPr>
          <w:rFonts w:ascii="Times New Roman" w:hAnsi="Times New Roman" w:cs="Times New Roman"/>
          <w:sz w:val="24"/>
          <w:szCs w:val="24"/>
        </w:rPr>
        <w:t xml:space="preserve">гражданской обороны </w:t>
      </w:r>
      <w:r w:rsidRPr="00B90939">
        <w:rPr>
          <w:rFonts w:ascii="Times New Roman" w:hAnsi="Times New Roman" w:cs="Times New Roman"/>
          <w:sz w:val="24"/>
          <w:szCs w:val="24"/>
        </w:rPr>
        <w:t>и защиты от чрезвычайны</w:t>
      </w:r>
      <w:r w:rsidR="00B151B5" w:rsidRPr="00B90939">
        <w:rPr>
          <w:rFonts w:ascii="Times New Roman" w:hAnsi="Times New Roman" w:cs="Times New Roman"/>
          <w:sz w:val="24"/>
          <w:szCs w:val="24"/>
        </w:rPr>
        <w:t>х</w:t>
      </w:r>
      <w:r w:rsidRPr="00B90939">
        <w:rPr>
          <w:rFonts w:ascii="Times New Roman" w:hAnsi="Times New Roman" w:cs="Times New Roman"/>
          <w:sz w:val="24"/>
          <w:szCs w:val="24"/>
        </w:rPr>
        <w:t xml:space="preserve"> ситуаций</w:t>
      </w:r>
      <w:r w:rsidR="00DB0286" w:rsidRPr="00B90939">
        <w:rPr>
          <w:rFonts w:ascii="Times New Roman" w:hAnsi="Times New Roman" w:cs="Times New Roman"/>
          <w:sz w:val="24"/>
          <w:szCs w:val="24"/>
        </w:rPr>
        <w:t>, в соответствии с Табелем срочных донесений Мурманской области по вопросам гражданской обороны, предупреждения и ликвидации чрезвычайных ситуаций, утвержденным Постановлением Правительства Мурманской области от 11.04.2007 № 184-ПП «Об организации работы в области гражданской обороны, защиты</w:t>
      </w:r>
      <w:proofErr w:type="gramEnd"/>
      <w:r w:rsidR="00DB0286" w:rsidRPr="00B90939">
        <w:rPr>
          <w:rFonts w:ascii="Times New Roman" w:hAnsi="Times New Roman" w:cs="Times New Roman"/>
          <w:sz w:val="24"/>
          <w:szCs w:val="24"/>
        </w:rPr>
        <w:t xml:space="preserve"> населения от чрезвычайных ситуаций на территории Мурманской области»</w:t>
      </w:r>
      <w:r w:rsidR="002323D1" w:rsidRPr="00B90939">
        <w:rPr>
          <w:rFonts w:ascii="Times New Roman" w:hAnsi="Times New Roman" w:cs="Times New Roman"/>
          <w:sz w:val="24"/>
          <w:szCs w:val="24"/>
        </w:rPr>
        <w:t>.</w:t>
      </w:r>
    </w:p>
    <w:p w:rsidR="003074D9" w:rsidRPr="00B90939" w:rsidRDefault="00FF5496" w:rsidP="00E5597B">
      <w:pPr>
        <w:tabs>
          <w:tab w:val="left" w:pos="720"/>
        </w:tabs>
        <w:autoSpaceDE w:val="0"/>
        <w:autoSpaceDN w:val="0"/>
        <w:adjustRightInd w:val="0"/>
        <w:ind w:firstLine="720"/>
        <w:jc w:val="both"/>
        <w:rPr>
          <w:color w:val="auto"/>
          <w:sz w:val="24"/>
          <w:szCs w:val="24"/>
        </w:rPr>
      </w:pPr>
      <w:r w:rsidRPr="00B90939">
        <w:rPr>
          <w:color w:val="auto"/>
          <w:sz w:val="24"/>
          <w:szCs w:val="24"/>
        </w:rPr>
        <w:t xml:space="preserve">4. Возложить методическое руководство, координацию и </w:t>
      </w:r>
      <w:proofErr w:type="gramStart"/>
      <w:r w:rsidRPr="00B90939">
        <w:rPr>
          <w:color w:val="auto"/>
          <w:sz w:val="24"/>
          <w:szCs w:val="24"/>
        </w:rPr>
        <w:t>контроль за</w:t>
      </w:r>
      <w:proofErr w:type="gramEnd"/>
      <w:r w:rsidRPr="00B90939">
        <w:rPr>
          <w:color w:val="auto"/>
          <w:sz w:val="24"/>
          <w:szCs w:val="24"/>
        </w:rPr>
        <w:t xml:space="preserve"> обучением населения в области гражданской обороны, защиты от чрезвычайных ситуаций, обеспечения пожарной безопасности и безопасности людей на водных объектах на </w:t>
      </w:r>
      <w:r w:rsidR="00C84F6A" w:rsidRPr="00B90939">
        <w:rPr>
          <w:color w:val="auto"/>
          <w:sz w:val="24"/>
          <w:szCs w:val="24"/>
        </w:rPr>
        <w:t>отдел ГО, ЧС и ПБ администрации Печенгск</w:t>
      </w:r>
      <w:r w:rsidR="00072E13" w:rsidRPr="00B90939">
        <w:rPr>
          <w:color w:val="auto"/>
          <w:sz w:val="24"/>
          <w:szCs w:val="24"/>
        </w:rPr>
        <w:t>ого</w:t>
      </w:r>
      <w:r w:rsidR="00C84F6A" w:rsidRPr="00B90939">
        <w:rPr>
          <w:color w:val="auto"/>
          <w:sz w:val="24"/>
          <w:szCs w:val="24"/>
        </w:rPr>
        <w:t xml:space="preserve"> </w:t>
      </w:r>
      <w:r w:rsidR="00167CC9" w:rsidRPr="00B90939">
        <w:rPr>
          <w:color w:val="auto"/>
          <w:sz w:val="24"/>
          <w:szCs w:val="24"/>
        </w:rPr>
        <w:t>муниципального округа</w:t>
      </w:r>
      <w:r w:rsidR="00D404DF" w:rsidRPr="00B90939">
        <w:rPr>
          <w:color w:val="auto"/>
          <w:sz w:val="24"/>
          <w:szCs w:val="24"/>
        </w:rPr>
        <w:t>.</w:t>
      </w:r>
    </w:p>
    <w:p w:rsidR="00B47CD8" w:rsidRPr="00B90939" w:rsidRDefault="005D7506" w:rsidP="00E5597B">
      <w:pPr>
        <w:ind w:firstLine="709"/>
        <w:jc w:val="both"/>
        <w:rPr>
          <w:color w:val="auto"/>
          <w:sz w:val="24"/>
          <w:szCs w:val="24"/>
        </w:rPr>
      </w:pPr>
      <w:r w:rsidRPr="00B90939">
        <w:rPr>
          <w:bCs/>
          <w:color w:val="auto"/>
          <w:sz w:val="24"/>
          <w:szCs w:val="24"/>
        </w:rPr>
        <w:t>5</w:t>
      </w:r>
      <w:r w:rsidR="00316AB9" w:rsidRPr="00B90939">
        <w:rPr>
          <w:bCs/>
          <w:color w:val="auto"/>
          <w:sz w:val="24"/>
          <w:szCs w:val="24"/>
        </w:rPr>
        <w:t xml:space="preserve">. </w:t>
      </w:r>
      <w:r w:rsidR="00316AB9" w:rsidRPr="00B90939">
        <w:rPr>
          <w:color w:val="auto"/>
          <w:sz w:val="24"/>
          <w:szCs w:val="24"/>
        </w:rPr>
        <w:t>Настоящее постановление вступает в силу после его подписания</w:t>
      </w:r>
      <w:r w:rsidR="00B47CD8" w:rsidRPr="00B90939">
        <w:rPr>
          <w:color w:val="auto"/>
          <w:sz w:val="24"/>
          <w:szCs w:val="24"/>
        </w:rPr>
        <w:t>.</w:t>
      </w:r>
    </w:p>
    <w:p w:rsidR="00DD4CA8" w:rsidRPr="00B90939" w:rsidRDefault="00B47CD8" w:rsidP="00E5597B">
      <w:pPr>
        <w:ind w:firstLine="709"/>
        <w:jc w:val="both"/>
        <w:rPr>
          <w:color w:val="auto"/>
          <w:sz w:val="24"/>
          <w:szCs w:val="24"/>
        </w:rPr>
      </w:pPr>
      <w:r w:rsidRPr="00B90939">
        <w:rPr>
          <w:color w:val="auto"/>
          <w:sz w:val="24"/>
          <w:szCs w:val="24"/>
        </w:rPr>
        <w:t>6. Настоящее постановление</w:t>
      </w:r>
      <w:r w:rsidR="00316AB9" w:rsidRPr="00B90939">
        <w:rPr>
          <w:color w:val="auto"/>
          <w:sz w:val="24"/>
          <w:szCs w:val="24"/>
        </w:rPr>
        <w:t xml:space="preserve"> опубликова</w:t>
      </w:r>
      <w:r w:rsidRPr="00B90939">
        <w:rPr>
          <w:color w:val="auto"/>
          <w:sz w:val="24"/>
          <w:szCs w:val="24"/>
        </w:rPr>
        <w:t>ть</w:t>
      </w:r>
      <w:r w:rsidR="00316AB9" w:rsidRPr="00B90939">
        <w:rPr>
          <w:color w:val="auto"/>
          <w:sz w:val="24"/>
          <w:szCs w:val="24"/>
        </w:rPr>
        <w:t xml:space="preserve"> в газете «Печенга» и разме</w:t>
      </w:r>
      <w:r w:rsidRPr="00B90939">
        <w:rPr>
          <w:color w:val="auto"/>
          <w:sz w:val="24"/>
          <w:szCs w:val="24"/>
        </w:rPr>
        <w:t>стить</w:t>
      </w:r>
      <w:r w:rsidR="00316AB9" w:rsidRPr="00B90939">
        <w:rPr>
          <w:color w:val="auto"/>
          <w:sz w:val="24"/>
          <w:szCs w:val="24"/>
        </w:rPr>
        <w:t xml:space="preserve"> </w:t>
      </w:r>
      <w:r w:rsidR="00DD4CA8" w:rsidRPr="00B90939">
        <w:rPr>
          <w:color w:val="auto"/>
          <w:sz w:val="24"/>
          <w:szCs w:val="24"/>
        </w:rPr>
        <w:t xml:space="preserve">на официальном сайте Печенгского муниципального округа </w:t>
      </w:r>
      <w:hyperlink r:id="rId8" w:history="1">
        <w:r w:rsidR="00DD4CA8" w:rsidRPr="00B90939">
          <w:rPr>
            <w:rStyle w:val="a9"/>
            <w:color w:val="auto"/>
            <w:sz w:val="24"/>
            <w:szCs w:val="24"/>
          </w:rPr>
          <w:t>https://pechengamr.gov-murman.ru/</w:t>
        </w:r>
      </w:hyperlink>
      <w:r w:rsidR="00DD4CA8" w:rsidRPr="00B90939">
        <w:rPr>
          <w:color w:val="auto"/>
          <w:sz w:val="24"/>
          <w:szCs w:val="24"/>
        </w:rPr>
        <w:t>.</w:t>
      </w:r>
    </w:p>
    <w:p w:rsidR="00316AB9" w:rsidRPr="00B90939" w:rsidRDefault="0071291E" w:rsidP="00E5597B">
      <w:pPr>
        <w:ind w:firstLine="709"/>
        <w:jc w:val="both"/>
        <w:rPr>
          <w:color w:val="auto"/>
          <w:sz w:val="24"/>
          <w:szCs w:val="24"/>
        </w:rPr>
      </w:pPr>
      <w:r w:rsidRPr="00B90939">
        <w:rPr>
          <w:color w:val="auto"/>
          <w:sz w:val="24"/>
          <w:szCs w:val="24"/>
        </w:rPr>
        <w:t>7</w:t>
      </w:r>
      <w:r w:rsidR="00316AB9" w:rsidRPr="00B90939">
        <w:rPr>
          <w:color w:val="auto"/>
          <w:sz w:val="24"/>
          <w:szCs w:val="24"/>
        </w:rPr>
        <w:t xml:space="preserve">. </w:t>
      </w:r>
      <w:proofErr w:type="gramStart"/>
      <w:r w:rsidR="00316AB9" w:rsidRPr="00B90939">
        <w:rPr>
          <w:color w:val="auto"/>
          <w:sz w:val="24"/>
          <w:szCs w:val="24"/>
        </w:rPr>
        <w:t>Контроль за</w:t>
      </w:r>
      <w:proofErr w:type="gramEnd"/>
      <w:r w:rsidR="00316AB9" w:rsidRPr="00B90939">
        <w:rPr>
          <w:color w:val="auto"/>
          <w:sz w:val="24"/>
          <w:szCs w:val="24"/>
        </w:rPr>
        <w:t xml:space="preserve"> исполнением настоящего постановления возложить на заместителя Главы администрации Печенгского района Пономарева А.В.</w:t>
      </w:r>
    </w:p>
    <w:p w:rsidR="00EA5B3A" w:rsidRPr="00B90939" w:rsidRDefault="00EA5B3A" w:rsidP="00E5597B">
      <w:pPr>
        <w:jc w:val="both"/>
        <w:rPr>
          <w:color w:val="auto"/>
          <w:sz w:val="24"/>
          <w:szCs w:val="24"/>
        </w:rPr>
      </w:pPr>
    </w:p>
    <w:p w:rsidR="005D7506" w:rsidRPr="00B90939" w:rsidRDefault="005D7506" w:rsidP="00E5597B">
      <w:pPr>
        <w:jc w:val="both"/>
        <w:rPr>
          <w:color w:val="auto"/>
          <w:sz w:val="24"/>
          <w:szCs w:val="24"/>
        </w:rPr>
      </w:pPr>
    </w:p>
    <w:p w:rsidR="00EA5B3A" w:rsidRPr="00B90939" w:rsidRDefault="00EA5B3A" w:rsidP="00E5597B">
      <w:pPr>
        <w:jc w:val="both"/>
        <w:rPr>
          <w:color w:val="auto"/>
          <w:sz w:val="24"/>
          <w:szCs w:val="24"/>
        </w:rPr>
      </w:pPr>
      <w:r w:rsidRPr="00B90939">
        <w:rPr>
          <w:color w:val="auto"/>
          <w:sz w:val="24"/>
          <w:szCs w:val="24"/>
        </w:rPr>
        <w:t>Глав</w:t>
      </w:r>
      <w:r w:rsidR="00D30F5F" w:rsidRPr="00B90939">
        <w:rPr>
          <w:color w:val="auto"/>
          <w:sz w:val="24"/>
          <w:szCs w:val="24"/>
        </w:rPr>
        <w:t>а</w:t>
      </w:r>
      <w:r w:rsidRPr="00B90939">
        <w:rPr>
          <w:color w:val="auto"/>
          <w:sz w:val="24"/>
          <w:szCs w:val="24"/>
        </w:rPr>
        <w:t xml:space="preserve"> Печенгск</w:t>
      </w:r>
      <w:r w:rsidR="00362812" w:rsidRPr="00B90939">
        <w:rPr>
          <w:color w:val="auto"/>
          <w:sz w:val="24"/>
          <w:szCs w:val="24"/>
        </w:rPr>
        <w:t>ого</w:t>
      </w:r>
      <w:r w:rsidRPr="00B90939">
        <w:rPr>
          <w:color w:val="auto"/>
          <w:sz w:val="24"/>
          <w:szCs w:val="24"/>
        </w:rPr>
        <w:t xml:space="preserve"> </w:t>
      </w:r>
      <w:r w:rsidR="00895D75" w:rsidRPr="00B90939">
        <w:rPr>
          <w:color w:val="auto"/>
          <w:sz w:val="24"/>
          <w:szCs w:val="24"/>
        </w:rPr>
        <w:t>муниципального округа</w:t>
      </w:r>
      <w:r w:rsidR="00C66C21" w:rsidRPr="00B90939">
        <w:rPr>
          <w:color w:val="auto"/>
          <w:sz w:val="24"/>
          <w:szCs w:val="24"/>
        </w:rPr>
        <w:t xml:space="preserve"> </w:t>
      </w:r>
      <w:r w:rsidR="00895D75" w:rsidRPr="00B90939">
        <w:rPr>
          <w:color w:val="auto"/>
          <w:sz w:val="24"/>
          <w:szCs w:val="24"/>
        </w:rPr>
        <w:tab/>
      </w:r>
      <w:r w:rsidR="00895D75" w:rsidRPr="00B90939">
        <w:rPr>
          <w:color w:val="auto"/>
          <w:sz w:val="24"/>
          <w:szCs w:val="24"/>
        </w:rPr>
        <w:tab/>
      </w:r>
      <w:r w:rsidR="00895D75" w:rsidRPr="00B90939">
        <w:rPr>
          <w:color w:val="auto"/>
          <w:sz w:val="24"/>
          <w:szCs w:val="24"/>
        </w:rPr>
        <w:tab/>
      </w:r>
      <w:r w:rsidR="00895D75" w:rsidRPr="00B90939">
        <w:rPr>
          <w:color w:val="auto"/>
          <w:sz w:val="24"/>
          <w:szCs w:val="24"/>
        </w:rPr>
        <w:tab/>
      </w:r>
      <w:r w:rsidR="00895D75" w:rsidRPr="00B90939">
        <w:rPr>
          <w:color w:val="auto"/>
          <w:sz w:val="24"/>
          <w:szCs w:val="24"/>
        </w:rPr>
        <w:tab/>
      </w:r>
      <w:r w:rsidR="00C66C21" w:rsidRPr="00B90939">
        <w:rPr>
          <w:color w:val="auto"/>
          <w:sz w:val="24"/>
          <w:szCs w:val="24"/>
        </w:rPr>
        <w:t xml:space="preserve"> </w:t>
      </w:r>
      <w:r w:rsidR="00895D75" w:rsidRPr="00B90939">
        <w:rPr>
          <w:color w:val="auto"/>
          <w:sz w:val="24"/>
          <w:szCs w:val="24"/>
        </w:rPr>
        <w:t>А</w:t>
      </w:r>
      <w:r w:rsidR="00D30F5F" w:rsidRPr="00B90939">
        <w:rPr>
          <w:color w:val="auto"/>
          <w:sz w:val="24"/>
          <w:szCs w:val="24"/>
        </w:rPr>
        <w:t xml:space="preserve">.В. </w:t>
      </w:r>
      <w:r w:rsidR="00895D75" w:rsidRPr="00B90939">
        <w:rPr>
          <w:color w:val="auto"/>
          <w:sz w:val="24"/>
          <w:szCs w:val="24"/>
        </w:rPr>
        <w:t>Кузнецов</w:t>
      </w:r>
    </w:p>
    <w:p w:rsidR="00953391" w:rsidRPr="00B90939" w:rsidRDefault="00953391" w:rsidP="00E5597B">
      <w:pPr>
        <w:jc w:val="both"/>
        <w:rPr>
          <w:color w:val="auto"/>
          <w:sz w:val="16"/>
          <w:szCs w:val="16"/>
        </w:rPr>
      </w:pPr>
    </w:p>
    <w:p w:rsidR="00072105" w:rsidRPr="00B90939" w:rsidRDefault="00072105" w:rsidP="00E5597B">
      <w:pPr>
        <w:jc w:val="both"/>
        <w:rPr>
          <w:color w:val="auto"/>
          <w:sz w:val="16"/>
          <w:szCs w:val="16"/>
        </w:rPr>
      </w:pPr>
    </w:p>
    <w:p w:rsidR="00BA539B" w:rsidRDefault="00895D75" w:rsidP="00E5597B">
      <w:pPr>
        <w:jc w:val="both"/>
        <w:rPr>
          <w:color w:val="auto"/>
          <w:sz w:val="16"/>
          <w:szCs w:val="16"/>
        </w:rPr>
      </w:pPr>
      <w:r w:rsidRPr="00B90939">
        <w:rPr>
          <w:color w:val="auto"/>
          <w:sz w:val="16"/>
          <w:szCs w:val="16"/>
        </w:rPr>
        <w:t>Соболев</w:t>
      </w:r>
      <w:r w:rsidR="00A134E1" w:rsidRPr="00B90939">
        <w:rPr>
          <w:color w:val="auto"/>
          <w:sz w:val="16"/>
          <w:szCs w:val="16"/>
        </w:rPr>
        <w:t xml:space="preserve"> </w:t>
      </w:r>
      <w:r w:rsidRPr="00B90939">
        <w:rPr>
          <w:color w:val="auto"/>
          <w:sz w:val="16"/>
          <w:szCs w:val="16"/>
        </w:rPr>
        <w:t>А</w:t>
      </w:r>
      <w:r w:rsidR="00A134E1" w:rsidRPr="00B90939">
        <w:rPr>
          <w:color w:val="auto"/>
          <w:sz w:val="16"/>
          <w:szCs w:val="16"/>
        </w:rPr>
        <w:t>.</w:t>
      </w:r>
      <w:r w:rsidRPr="00B90939">
        <w:rPr>
          <w:color w:val="auto"/>
          <w:sz w:val="16"/>
          <w:szCs w:val="16"/>
        </w:rPr>
        <w:t>В</w:t>
      </w:r>
      <w:r w:rsidR="00A134E1" w:rsidRPr="00B90939">
        <w:rPr>
          <w:color w:val="auto"/>
          <w:sz w:val="16"/>
          <w:szCs w:val="16"/>
        </w:rPr>
        <w:t>.</w:t>
      </w:r>
      <w:r w:rsidR="00521B41" w:rsidRPr="00B90939">
        <w:rPr>
          <w:color w:val="auto"/>
          <w:sz w:val="16"/>
          <w:szCs w:val="16"/>
        </w:rPr>
        <w:t xml:space="preserve">  5</w:t>
      </w:r>
      <w:r w:rsidR="00543201" w:rsidRPr="00B90939">
        <w:rPr>
          <w:color w:val="auto"/>
          <w:sz w:val="16"/>
          <w:szCs w:val="16"/>
        </w:rPr>
        <w:t>0</w:t>
      </w:r>
      <w:r w:rsidR="00521B41" w:rsidRPr="00B90939">
        <w:rPr>
          <w:color w:val="auto"/>
          <w:sz w:val="16"/>
          <w:szCs w:val="16"/>
        </w:rPr>
        <w:t>00</w:t>
      </w:r>
      <w:r w:rsidR="00543201" w:rsidRPr="00B90939">
        <w:rPr>
          <w:color w:val="auto"/>
          <w:sz w:val="16"/>
          <w:szCs w:val="16"/>
        </w:rPr>
        <w:t>7</w:t>
      </w:r>
    </w:p>
    <w:p w:rsidR="00BA539B" w:rsidRDefault="00BA539B" w:rsidP="00E5597B">
      <w:pPr>
        <w:jc w:val="both"/>
        <w:rPr>
          <w:color w:val="auto"/>
          <w:sz w:val="16"/>
          <w:szCs w:val="16"/>
        </w:rPr>
        <w:sectPr w:rsidR="00BA539B" w:rsidSect="00BA539B">
          <w:pgSz w:w="11906" w:h="16838"/>
          <w:pgMar w:top="1134" w:right="850" w:bottom="426" w:left="1701" w:header="709" w:footer="709" w:gutter="0"/>
          <w:cols w:space="708"/>
          <w:docGrid w:linePitch="381"/>
        </w:sectPr>
      </w:pPr>
    </w:p>
    <w:p w:rsidR="00E5597B" w:rsidRPr="00213E1E" w:rsidRDefault="00E5597B" w:rsidP="00E5597B">
      <w:pPr>
        <w:ind w:left="5529"/>
        <w:jc w:val="both"/>
        <w:rPr>
          <w:color w:val="auto"/>
          <w:sz w:val="24"/>
          <w:szCs w:val="24"/>
        </w:rPr>
      </w:pPr>
      <w:r w:rsidRPr="00213E1E">
        <w:rPr>
          <w:color w:val="auto"/>
          <w:sz w:val="24"/>
          <w:szCs w:val="24"/>
        </w:rPr>
        <w:lastRenderedPageBreak/>
        <w:t xml:space="preserve">Приложение </w:t>
      </w:r>
    </w:p>
    <w:p w:rsidR="00E5597B" w:rsidRPr="00213E1E" w:rsidRDefault="00E5597B" w:rsidP="00E5597B">
      <w:pPr>
        <w:ind w:left="5529"/>
        <w:jc w:val="both"/>
        <w:rPr>
          <w:color w:val="auto"/>
          <w:sz w:val="24"/>
          <w:szCs w:val="24"/>
        </w:rPr>
      </w:pPr>
      <w:r w:rsidRPr="00213E1E">
        <w:rPr>
          <w:color w:val="auto"/>
          <w:sz w:val="24"/>
          <w:szCs w:val="24"/>
        </w:rPr>
        <w:t>к постановлению администрации Печенгского муниципального округа</w:t>
      </w:r>
    </w:p>
    <w:p w:rsidR="004750DF" w:rsidRPr="00213E1E" w:rsidRDefault="00E5597B" w:rsidP="00E5597B">
      <w:pPr>
        <w:ind w:left="5529"/>
        <w:jc w:val="both"/>
        <w:rPr>
          <w:color w:val="auto"/>
          <w:sz w:val="20"/>
          <w:szCs w:val="20"/>
        </w:rPr>
      </w:pPr>
      <w:r w:rsidRPr="00213E1E">
        <w:rPr>
          <w:color w:val="auto"/>
          <w:sz w:val="24"/>
          <w:szCs w:val="24"/>
        </w:rPr>
        <w:t xml:space="preserve">от </w:t>
      </w:r>
      <w:r w:rsidR="00BA539B">
        <w:rPr>
          <w:color w:val="auto"/>
          <w:sz w:val="24"/>
          <w:szCs w:val="24"/>
        </w:rPr>
        <w:t>30.03.2023</w:t>
      </w:r>
      <w:r w:rsidRPr="00213E1E">
        <w:rPr>
          <w:color w:val="auto"/>
          <w:sz w:val="24"/>
          <w:szCs w:val="24"/>
        </w:rPr>
        <w:t xml:space="preserve"> №</w:t>
      </w:r>
      <w:r w:rsidR="00C66C21" w:rsidRPr="00213E1E">
        <w:rPr>
          <w:color w:val="auto"/>
          <w:sz w:val="24"/>
          <w:szCs w:val="24"/>
        </w:rPr>
        <w:t xml:space="preserve"> </w:t>
      </w:r>
      <w:r w:rsidR="00BA539B">
        <w:rPr>
          <w:color w:val="auto"/>
          <w:sz w:val="24"/>
          <w:szCs w:val="24"/>
        </w:rPr>
        <w:t>469</w:t>
      </w:r>
    </w:p>
    <w:p w:rsidR="00E5597B" w:rsidRPr="00213E1E" w:rsidRDefault="00E5597B" w:rsidP="004F5CDC">
      <w:pPr>
        <w:pStyle w:val="ConsPlusTitle"/>
        <w:widowControl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E5597B" w:rsidRPr="00213E1E" w:rsidRDefault="00E5597B" w:rsidP="004F5CDC">
      <w:pPr>
        <w:pStyle w:val="ConsPlusTitle"/>
        <w:widowControl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F5CDC" w:rsidRPr="00213E1E" w:rsidRDefault="004F5CDC" w:rsidP="004F5CDC">
      <w:pPr>
        <w:pStyle w:val="ConsPlusTitle"/>
        <w:widowControl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213E1E">
        <w:rPr>
          <w:rFonts w:ascii="Times New Roman" w:hAnsi="Times New Roman" w:cs="Times New Roman"/>
          <w:caps/>
          <w:sz w:val="24"/>
          <w:szCs w:val="24"/>
        </w:rPr>
        <w:t xml:space="preserve">Информация </w:t>
      </w:r>
    </w:p>
    <w:p w:rsidR="00555405" w:rsidRPr="00213E1E" w:rsidRDefault="004F5CDC" w:rsidP="008804F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213E1E">
        <w:rPr>
          <w:rFonts w:ascii="Times New Roman" w:hAnsi="Times New Roman" w:cs="Times New Roman"/>
          <w:b w:val="0"/>
          <w:sz w:val="24"/>
          <w:szCs w:val="24"/>
        </w:rPr>
        <w:t>об итогах обучения населения в области безопасности жизнедеятельности в 20</w:t>
      </w:r>
      <w:r w:rsidR="00895D75" w:rsidRPr="00213E1E">
        <w:rPr>
          <w:rFonts w:ascii="Times New Roman" w:hAnsi="Times New Roman" w:cs="Times New Roman"/>
          <w:b w:val="0"/>
          <w:sz w:val="24"/>
          <w:szCs w:val="24"/>
        </w:rPr>
        <w:t>2</w:t>
      </w:r>
      <w:r w:rsidR="00213E1E" w:rsidRPr="00213E1E">
        <w:rPr>
          <w:rFonts w:ascii="Times New Roman" w:hAnsi="Times New Roman" w:cs="Times New Roman"/>
          <w:b w:val="0"/>
          <w:sz w:val="24"/>
          <w:szCs w:val="24"/>
        </w:rPr>
        <w:t>2</w:t>
      </w:r>
      <w:r w:rsidR="00DB0286" w:rsidRPr="00213E1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213E1E">
        <w:rPr>
          <w:rFonts w:ascii="Times New Roman" w:hAnsi="Times New Roman" w:cs="Times New Roman"/>
          <w:b w:val="0"/>
          <w:sz w:val="24"/>
          <w:szCs w:val="24"/>
        </w:rPr>
        <w:t>году</w:t>
      </w:r>
    </w:p>
    <w:p w:rsidR="004F5CDC" w:rsidRPr="00213E1E" w:rsidRDefault="008804FD" w:rsidP="008804F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213E1E">
        <w:rPr>
          <w:rFonts w:ascii="Times New Roman" w:hAnsi="Times New Roman" w:cs="Times New Roman"/>
          <w:b w:val="0"/>
          <w:sz w:val="24"/>
          <w:szCs w:val="24"/>
        </w:rPr>
        <w:t xml:space="preserve">в </w:t>
      </w:r>
      <w:r w:rsidR="00953391" w:rsidRPr="00213E1E">
        <w:rPr>
          <w:rFonts w:ascii="Times New Roman" w:hAnsi="Times New Roman" w:cs="Times New Roman"/>
          <w:b w:val="0"/>
          <w:sz w:val="24"/>
          <w:szCs w:val="24"/>
        </w:rPr>
        <w:t xml:space="preserve">Печенгском </w:t>
      </w:r>
      <w:r w:rsidR="007D70F3" w:rsidRPr="00213E1E">
        <w:rPr>
          <w:rFonts w:ascii="Times New Roman" w:hAnsi="Times New Roman" w:cs="Times New Roman"/>
          <w:b w:val="0"/>
          <w:sz w:val="24"/>
          <w:szCs w:val="24"/>
        </w:rPr>
        <w:t>муниципальном о</w:t>
      </w:r>
      <w:r w:rsidR="00953391" w:rsidRPr="00213E1E">
        <w:rPr>
          <w:rFonts w:ascii="Times New Roman" w:hAnsi="Times New Roman" w:cs="Times New Roman"/>
          <w:b w:val="0"/>
          <w:sz w:val="24"/>
          <w:szCs w:val="24"/>
        </w:rPr>
        <w:t>круге</w:t>
      </w:r>
    </w:p>
    <w:p w:rsidR="00F550B3" w:rsidRPr="00213E1E" w:rsidRDefault="00F550B3" w:rsidP="004F5C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54701" w:rsidRPr="00213E1E" w:rsidRDefault="00213E1E" w:rsidP="00754701">
      <w:pPr>
        <w:shd w:val="clear" w:color="auto" w:fill="FFFFFF"/>
        <w:tabs>
          <w:tab w:val="num" w:pos="540"/>
        </w:tabs>
        <w:ind w:firstLine="709"/>
        <w:jc w:val="both"/>
        <w:rPr>
          <w:color w:val="auto"/>
          <w:sz w:val="24"/>
          <w:szCs w:val="24"/>
        </w:rPr>
      </w:pPr>
      <w:proofErr w:type="gramStart"/>
      <w:r w:rsidRPr="00213E1E">
        <w:rPr>
          <w:color w:val="auto"/>
          <w:sz w:val="24"/>
          <w:szCs w:val="24"/>
        </w:rPr>
        <w:t xml:space="preserve">Подготовка населения Печенгского муниципального округа в области гражданской обороны и защиты от чрезвычайных ситуаций </w:t>
      </w:r>
      <w:r w:rsidR="00754701">
        <w:rPr>
          <w:color w:val="auto"/>
          <w:sz w:val="24"/>
          <w:szCs w:val="24"/>
        </w:rPr>
        <w:t>в</w:t>
      </w:r>
      <w:r w:rsidRPr="00213E1E">
        <w:rPr>
          <w:color w:val="auto"/>
          <w:sz w:val="24"/>
          <w:szCs w:val="24"/>
        </w:rPr>
        <w:t xml:space="preserve"> 2022 год</w:t>
      </w:r>
      <w:r w:rsidR="00754701">
        <w:rPr>
          <w:color w:val="auto"/>
          <w:sz w:val="24"/>
          <w:szCs w:val="24"/>
        </w:rPr>
        <w:t>у</w:t>
      </w:r>
      <w:r w:rsidRPr="00213E1E">
        <w:rPr>
          <w:color w:val="auto"/>
          <w:sz w:val="24"/>
          <w:szCs w:val="24"/>
        </w:rPr>
        <w:t xml:space="preserve"> была организована и проводилась в соответствии с требованиями законодательных и подзаконных актов Российской Федерации</w:t>
      </w:r>
      <w:r w:rsidR="00447258">
        <w:rPr>
          <w:color w:val="auto"/>
          <w:sz w:val="24"/>
          <w:szCs w:val="24"/>
        </w:rPr>
        <w:t xml:space="preserve">, </w:t>
      </w:r>
      <w:r w:rsidR="008D4887">
        <w:rPr>
          <w:color w:val="auto"/>
          <w:sz w:val="24"/>
          <w:szCs w:val="24"/>
        </w:rPr>
        <w:t xml:space="preserve">в </w:t>
      </w:r>
      <w:r w:rsidR="00C0047C">
        <w:rPr>
          <w:color w:val="auto"/>
          <w:sz w:val="24"/>
          <w:szCs w:val="24"/>
        </w:rPr>
        <w:t>соответствии с</w:t>
      </w:r>
      <w:r w:rsidR="008D4887">
        <w:rPr>
          <w:color w:val="auto"/>
          <w:sz w:val="24"/>
          <w:szCs w:val="24"/>
        </w:rPr>
        <w:t xml:space="preserve"> </w:t>
      </w:r>
      <w:r w:rsidR="00754701" w:rsidRPr="00213E1E">
        <w:rPr>
          <w:color w:val="auto"/>
          <w:sz w:val="24"/>
          <w:szCs w:val="24"/>
        </w:rPr>
        <w:t>постановлени</w:t>
      </w:r>
      <w:r w:rsidR="00C0047C">
        <w:rPr>
          <w:color w:val="auto"/>
          <w:sz w:val="24"/>
          <w:szCs w:val="24"/>
        </w:rPr>
        <w:t>ем</w:t>
      </w:r>
      <w:r w:rsidR="00754701" w:rsidRPr="00213E1E">
        <w:rPr>
          <w:color w:val="auto"/>
          <w:sz w:val="24"/>
          <w:szCs w:val="24"/>
        </w:rPr>
        <w:t xml:space="preserve"> администрации Печенгского муниципального округа </w:t>
      </w:r>
      <w:r w:rsidR="00E7263B" w:rsidRPr="00213E1E">
        <w:rPr>
          <w:color w:val="auto"/>
          <w:sz w:val="24"/>
          <w:szCs w:val="24"/>
        </w:rPr>
        <w:t xml:space="preserve">от 28.07.2021 </w:t>
      </w:r>
      <w:r w:rsidR="00754701" w:rsidRPr="00213E1E">
        <w:rPr>
          <w:color w:val="auto"/>
          <w:sz w:val="24"/>
          <w:szCs w:val="24"/>
        </w:rPr>
        <w:t>№ 780 «Об организации подготовки населения Печенгского муниципального округа в области защиты от чрезвычайных ситуаций природного и техногенного характера»</w:t>
      </w:r>
      <w:r w:rsidR="00754701">
        <w:rPr>
          <w:color w:val="auto"/>
          <w:sz w:val="24"/>
          <w:szCs w:val="24"/>
        </w:rPr>
        <w:t xml:space="preserve">, </w:t>
      </w:r>
      <w:r w:rsidR="00754701" w:rsidRPr="00213E1E">
        <w:rPr>
          <w:color w:val="auto"/>
          <w:sz w:val="24"/>
          <w:szCs w:val="24"/>
        </w:rPr>
        <w:t>постановлени</w:t>
      </w:r>
      <w:r w:rsidR="00C0047C">
        <w:rPr>
          <w:color w:val="auto"/>
          <w:sz w:val="24"/>
          <w:szCs w:val="24"/>
        </w:rPr>
        <w:t>ем</w:t>
      </w:r>
      <w:proofErr w:type="gramEnd"/>
      <w:r w:rsidR="00754701" w:rsidRPr="00213E1E">
        <w:rPr>
          <w:color w:val="auto"/>
          <w:sz w:val="24"/>
          <w:szCs w:val="24"/>
        </w:rPr>
        <w:t xml:space="preserve"> администрации Печенгского муниципального округа </w:t>
      </w:r>
      <w:r w:rsidR="00E7263B" w:rsidRPr="00213E1E">
        <w:rPr>
          <w:color w:val="auto"/>
          <w:sz w:val="24"/>
          <w:szCs w:val="24"/>
        </w:rPr>
        <w:t xml:space="preserve">от 25.10.2021 </w:t>
      </w:r>
      <w:r w:rsidR="00754701" w:rsidRPr="00213E1E">
        <w:rPr>
          <w:color w:val="auto"/>
          <w:sz w:val="24"/>
          <w:szCs w:val="24"/>
        </w:rPr>
        <w:t>№ 1161 «О подготовке населения Печенгского муниципального округа в области гражданской обороны».</w:t>
      </w:r>
    </w:p>
    <w:p w:rsidR="00ED6720" w:rsidRPr="00213E1E" w:rsidRDefault="00ED6720" w:rsidP="00B151B5">
      <w:pPr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213E1E">
        <w:rPr>
          <w:color w:val="auto"/>
          <w:sz w:val="24"/>
          <w:szCs w:val="24"/>
        </w:rPr>
        <w:t xml:space="preserve">В </w:t>
      </w:r>
      <w:r w:rsidR="00754701">
        <w:rPr>
          <w:color w:val="auto"/>
          <w:sz w:val="24"/>
          <w:szCs w:val="24"/>
        </w:rPr>
        <w:t xml:space="preserve">2022 году в </w:t>
      </w:r>
      <w:r w:rsidR="00953391" w:rsidRPr="00213E1E">
        <w:rPr>
          <w:color w:val="auto"/>
          <w:sz w:val="24"/>
          <w:szCs w:val="24"/>
        </w:rPr>
        <w:t>Печенгском муниципальном округе</w:t>
      </w:r>
      <w:r w:rsidRPr="00213E1E">
        <w:rPr>
          <w:color w:val="auto"/>
          <w:sz w:val="24"/>
          <w:szCs w:val="24"/>
        </w:rPr>
        <w:t xml:space="preserve"> принят правов</w:t>
      </w:r>
      <w:r w:rsidR="006A2866">
        <w:rPr>
          <w:color w:val="auto"/>
          <w:sz w:val="24"/>
          <w:szCs w:val="24"/>
        </w:rPr>
        <w:t>ой</w:t>
      </w:r>
      <w:r w:rsidRPr="00213E1E">
        <w:rPr>
          <w:color w:val="auto"/>
          <w:sz w:val="24"/>
          <w:szCs w:val="24"/>
        </w:rPr>
        <w:t xml:space="preserve"> </w:t>
      </w:r>
      <w:r w:rsidR="006A2866">
        <w:rPr>
          <w:color w:val="auto"/>
          <w:sz w:val="24"/>
          <w:szCs w:val="24"/>
        </w:rPr>
        <w:t>акт</w:t>
      </w:r>
      <w:r w:rsidRPr="00213E1E">
        <w:rPr>
          <w:color w:val="auto"/>
          <w:sz w:val="24"/>
          <w:szCs w:val="24"/>
        </w:rPr>
        <w:t xml:space="preserve"> по подготовке населения в области защиты от чрезвычайных ситуаций и гражданской обороны:</w:t>
      </w:r>
    </w:p>
    <w:p w:rsidR="00213E1E" w:rsidRPr="00213E1E" w:rsidRDefault="00213E1E" w:rsidP="00213E1E">
      <w:pPr>
        <w:shd w:val="clear" w:color="auto" w:fill="FFFFFF"/>
        <w:tabs>
          <w:tab w:val="num" w:pos="540"/>
        </w:tabs>
        <w:ind w:firstLine="709"/>
        <w:jc w:val="both"/>
        <w:rPr>
          <w:color w:val="auto"/>
          <w:sz w:val="24"/>
          <w:szCs w:val="24"/>
        </w:rPr>
      </w:pPr>
      <w:r w:rsidRPr="00213E1E">
        <w:rPr>
          <w:color w:val="auto"/>
          <w:sz w:val="24"/>
          <w:szCs w:val="24"/>
        </w:rPr>
        <w:t xml:space="preserve">- постановление администрации Печенгского муниципального округа </w:t>
      </w:r>
      <w:r w:rsidR="00E7263B" w:rsidRPr="00213E1E">
        <w:rPr>
          <w:color w:val="auto"/>
          <w:sz w:val="24"/>
          <w:szCs w:val="24"/>
        </w:rPr>
        <w:t>от 21.03.2022</w:t>
      </w:r>
      <w:r w:rsidR="00E7263B">
        <w:rPr>
          <w:color w:val="auto"/>
          <w:sz w:val="24"/>
          <w:szCs w:val="24"/>
        </w:rPr>
        <w:t xml:space="preserve"> </w:t>
      </w:r>
      <w:r w:rsidRPr="00213E1E">
        <w:rPr>
          <w:color w:val="auto"/>
          <w:sz w:val="24"/>
          <w:szCs w:val="24"/>
        </w:rPr>
        <w:t>№ 376 «Об итогах обучения населения в области безопасности жизнедеятельности в 2021 году в Печенгском муниципально</w:t>
      </w:r>
      <w:r w:rsidR="006A2866">
        <w:rPr>
          <w:color w:val="auto"/>
          <w:sz w:val="24"/>
          <w:szCs w:val="24"/>
        </w:rPr>
        <w:t>м округе и задачах на 2022 год».</w:t>
      </w:r>
    </w:p>
    <w:p w:rsidR="00ED6720" w:rsidRPr="00213E1E" w:rsidRDefault="00ED6720" w:rsidP="00213E1E">
      <w:pPr>
        <w:shd w:val="clear" w:color="auto" w:fill="FFFFFF"/>
        <w:tabs>
          <w:tab w:val="num" w:pos="540"/>
        </w:tabs>
        <w:ind w:firstLine="709"/>
        <w:jc w:val="both"/>
        <w:rPr>
          <w:color w:val="auto"/>
          <w:sz w:val="24"/>
          <w:szCs w:val="24"/>
        </w:rPr>
      </w:pPr>
      <w:r w:rsidRPr="00213E1E">
        <w:rPr>
          <w:color w:val="auto"/>
          <w:sz w:val="24"/>
          <w:szCs w:val="24"/>
        </w:rPr>
        <w:t xml:space="preserve">В организациях, располагающихся на территории </w:t>
      </w:r>
      <w:r w:rsidR="00953391" w:rsidRPr="00213E1E">
        <w:rPr>
          <w:color w:val="auto"/>
          <w:sz w:val="24"/>
          <w:szCs w:val="24"/>
        </w:rPr>
        <w:t>Печенгского муниципального округа</w:t>
      </w:r>
      <w:r w:rsidRPr="00213E1E">
        <w:rPr>
          <w:color w:val="auto"/>
          <w:sz w:val="24"/>
          <w:szCs w:val="24"/>
        </w:rPr>
        <w:t>, имеются распорядительные документы по подготовке населения в области защиты от чрезвычайных ситуаций и гражданской</w:t>
      </w:r>
      <w:r w:rsidR="001D1E4D">
        <w:rPr>
          <w:color w:val="auto"/>
          <w:sz w:val="24"/>
          <w:szCs w:val="24"/>
        </w:rPr>
        <w:t xml:space="preserve"> обороны</w:t>
      </w:r>
      <w:r w:rsidRPr="00213E1E">
        <w:rPr>
          <w:color w:val="auto"/>
          <w:sz w:val="24"/>
          <w:szCs w:val="24"/>
        </w:rPr>
        <w:t>.</w:t>
      </w:r>
    </w:p>
    <w:p w:rsidR="00213E1E" w:rsidRPr="00213E1E" w:rsidRDefault="00213E1E" w:rsidP="00213E1E">
      <w:pPr>
        <w:autoSpaceDE w:val="0"/>
        <w:autoSpaceDN w:val="0"/>
        <w:adjustRightInd w:val="0"/>
        <w:ind w:firstLine="709"/>
        <w:jc w:val="both"/>
        <w:rPr>
          <w:color w:val="auto"/>
          <w:sz w:val="24"/>
        </w:rPr>
      </w:pPr>
      <w:r w:rsidRPr="00213E1E">
        <w:rPr>
          <w:color w:val="auto"/>
          <w:sz w:val="24"/>
        </w:rPr>
        <w:t>21.07.2022 года, на заседании комиссии по предупреждению и ликвидации чрезвычайных ситуаций и обеспечения пожарной безопасности Печенгского муниципального округа рассмотрен вопрос «Об организации и ходе обучения населения в области безопасности жизнедеятельности, развитии учебно-материальной базы по гражданской обороне и защите от чрезвычайных ситуаций» (Протокол № 11).</w:t>
      </w:r>
    </w:p>
    <w:p w:rsidR="00213E1E" w:rsidRPr="00213E1E" w:rsidRDefault="00213E1E" w:rsidP="00213E1E">
      <w:pPr>
        <w:autoSpaceDE w:val="0"/>
        <w:autoSpaceDN w:val="0"/>
        <w:adjustRightInd w:val="0"/>
        <w:ind w:firstLine="709"/>
        <w:jc w:val="both"/>
        <w:rPr>
          <w:color w:val="auto"/>
          <w:sz w:val="24"/>
        </w:rPr>
      </w:pPr>
      <w:r w:rsidRPr="00213E1E">
        <w:rPr>
          <w:color w:val="auto"/>
          <w:sz w:val="24"/>
        </w:rPr>
        <w:t>Взаимодействие отдела ГО, ЧС и ПБ с отделом образования администрации в вопросах обучения учащейся молодежи действиям в ЧС налажено.</w:t>
      </w:r>
    </w:p>
    <w:p w:rsidR="00213E1E" w:rsidRPr="00213E1E" w:rsidRDefault="00213E1E" w:rsidP="00213E1E">
      <w:pPr>
        <w:autoSpaceDE w:val="0"/>
        <w:autoSpaceDN w:val="0"/>
        <w:adjustRightInd w:val="0"/>
        <w:ind w:firstLine="709"/>
        <w:jc w:val="both"/>
        <w:rPr>
          <w:color w:val="auto"/>
          <w:sz w:val="24"/>
        </w:rPr>
      </w:pPr>
      <w:r w:rsidRPr="00213E1E">
        <w:rPr>
          <w:color w:val="auto"/>
          <w:sz w:val="24"/>
        </w:rPr>
        <w:t>Учет подготовки должностных лиц и специалистов РСЧС и ГО в администрации ведется.</w:t>
      </w:r>
    </w:p>
    <w:p w:rsidR="00213E1E" w:rsidRPr="000540A3" w:rsidRDefault="00213E1E" w:rsidP="00213E1E">
      <w:pPr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proofErr w:type="gramStart"/>
      <w:r w:rsidRPr="000540A3">
        <w:rPr>
          <w:color w:val="auto"/>
          <w:sz w:val="24"/>
          <w:szCs w:val="24"/>
        </w:rPr>
        <w:t>В период с 04 по 22 апреля 2022 года Глава Печенгского муниципального округа прошел подготовку в учебно-методическом центре по ГО и ЧС ГОКУ «Управление по делам ГО, защиты населения от ЧС и пожарной безопасности Мурманской области» по программе «Обучение руководителей органов местного самоуправления в области гражданской обороны, защиты населения и территорий от чрезвычайных ситуаций».</w:t>
      </w:r>
      <w:proofErr w:type="gramEnd"/>
    </w:p>
    <w:p w:rsidR="00213E1E" w:rsidRPr="000540A3" w:rsidRDefault="00213E1E" w:rsidP="00213E1E">
      <w:pPr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proofErr w:type="gramStart"/>
      <w:r w:rsidRPr="000540A3">
        <w:rPr>
          <w:color w:val="auto"/>
          <w:sz w:val="24"/>
          <w:szCs w:val="24"/>
        </w:rPr>
        <w:t>В период с 04 по 22 апреля 2022 года заместитель Главы Печенгского муниципального округа прошел подготовку в учебно-методическом центре по ГО и ЧС ГОКУ «Управление по делам ГО, защиты населения от ЧС и пожарной безопасности Мурманской области» по программе «Обучение руководителей органов местного самоуправления в области гражданской обороны, защиты населения и территорий от чрезвычайных ситуаций».</w:t>
      </w:r>
      <w:proofErr w:type="gramEnd"/>
    </w:p>
    <w:p w:rsidR="00E912F2" w:rsidRDefault="00213E1E" w:rsidP="00213E1E">
      <w:pPr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0540A3">
        <w:rPr>
          <w:color w:val="auto"/>
          <w:sz w:val="24"/>
          <w:szCs w:val="24"/>
        </w:rPr>
        <w:t xml:space="preserve">Обучение работающего населения проводилось непосредственно в организациях в соответствии с требованиями </w:t>
      </w:r>
      <w:r w:rsidR="00E912F2" w:rsidRPr="000540A3">
        <w:rPr>
          <w:color w:val="auto"/>
          <w:sz w:val="24"/>
          <w:szCs w:val="24"/>
        </w:rPr>
        <w:t>постановления Правительства Мурманской области от 30.05.2005 № 207-ПП «Об организации подготовки населения в области гражданской обороны»</w:t>
      </w:r>
      <w:r w:rsidR="00E912F2">
        <w:rPr>
          <w:color w:val="auto"/>
          <w:sz w:val="24"/>
          <w:szCs w:val="24"/>
        </w:rPr>
        <w:t xml:space="preserve">, </w:t>
      </w:r>
      <w:r w:rsidRPr="000540A3">
        <w:rPr>
          <w:color w:val="auto"/>
          <w:sz w:val="24"/>
          <w:szCs w:val="24"/>
        </w:rPr>
        <w:t xml:space="preserve">организационно-методических указаний по обучению населения Мурманской </w:t>
      </w:r>
      <w:r w:rsidRPr="000540A3">
        <w:rPr>
          <w:color w:val="auto"/>
          <w:sz w:val="24"/>
          <w:szCs w:val="24"/>
        </w:rPr>
        <w:lastRenderedPageBreak/>
        <w:t>области в области гражданской обороны, защиты от чрезвычайных ситуаций, обеспечения пожарной безопасности и безопасности людей на водных объектах.</w:t>
      </w:r>
    </w:p>
    <w:p w:rsidR="00213E1E" w:rsidRPr="000540A3" w:rsidRDefault="00754701" w:rsidP="00213E1E">
      <w:pPr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Обеспечено и</w:t>
      </w:r>
      <w:r w:rsidR="00213E1E" w:rsidRPr="000540A3">
        <w:rPr>
          <w:color w:val="auto"/>
          <w:sz w:val="24"/>
          <w:szCs w:val="24"/>
        </w:rPr>
        <w:t>ндивидуальное изучение способов защиты от опасностей, возникающих при ведении военных действий или вследствие этих действий.</w:t>
      </w:r>
    </w:p>
    <w:p w:rsidR="000540A3" w:rsidRPr="000540A3" w:rsidRDefault="000540A3" w:rsidP="00213E1E">
      <w:pPr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0540A3">
        <w:rPr>
          <w:color w:val="auto"/>
          <w:sz w:val="24"/>
          <w:szCs w:val="24"/>
        </w:rPr>
        <w:t>О</w:t>
      </w:r>
      <w:r w:rsidR="00213E1E" w:rsidRPr="000540A3">
        <w:rPr>
          <w:color w:val="auto"/>
          <w:sz w:val="24"/>
          <w:szCs w:val="24"/>
        </w:rPr>
        <w:t>бучение личного состава нештатных аварийно-спасательных формирований и спасательных служб проводилось непосредственно в организациях в соответствии с постановлени</w:t>
      </w:r>
      <w:r w:rsidR="00E912F2">
        <w:rPr>
          <w:color w:val="auto"/>
          <w:sz w:val="24"/>
          <w:szCs w:val="24"/>
        </w:rPr>
        <w:t>ем</w:t>
      </w:r>
      <w:r w:rsidR="00213E1E" w:rsidRPr="000540A3">
        <w:rPr>
          <w:color w:val="auto"/>
          <w:sz w:val="24"/>
          <w:szCs w:val="24"/>
        </w:rPr>
        <w:t xml:space="preserve"> Правительства Мурманской области от 30.05.2005 № 207-ПП </w:t>
      </w:r>
      <w:r w:rsidR="00BA539B">
        <w:rPr>
          <w:color w:val="auto"/>
          <w:sz w:val="24"/>
          <w:szCs w:val="24"/>
        </w:rPr>
        <w:br/>
      </w:r>
      <w:r w:rsidR="00213E1E" w:rsidRPr="000540A3">
        <w:rPr>
          <w:color w:val="auto"/>
          <w:sz w:val="24"/>
          <w:szCs w:val="24"/>
        </w:rPr>
        <w:t xml:space="preserve">«Об организации подготовки населения в области гражданской обороны». </w:t>
      </w:r>
      <w:r w:rsidR="00754701">
        <w:rPr>
          <w:color w:val="auto"/>
          <w:sz w:val="24"/>
          <w:szCs w:val="24"/>
        </w:rPr>
        <w:t>Обеспечено у</w:t>
      </w:r>
      <w:r w:rsidR="00213E1E" w:rsidRPr="000540A3">
        <w:rPr>
          <w:color w:val="auto"/>
          <w:sz w:val="24"/>
          <w:szCs w:val="24"/>
        </w:rPr>
        <w:t>частие в учениях, тренировках и других плановых мероприятиях по гражданской обороне и защиты населения от чрезвычайных происшествий.</w:t>
      </w:r>
    </w:p>
    <w:p w:rsidR="000540A3" w:rsidRPr="000540A3" w:rsidRDefault="000540A3" w:rsidP="000540A3">
      <w:pPr>
        <w:ind w:firstLine="709"/>
        <w:jc w:val="both"/>
        <w:rPr>
          <w:color w:val="auto"/>
          <w:sz w:val="24"/>
          <w:szCs w:val="24"/>
        </w:rPr>
      </w:pPr>
      <w:proofErr w:type="gramStart"/>
      <w:r w:rsidRPr="000540A3">
        <w:rPr>
          <w:color w:val="auto"/>
          <w:sz w:val="24"/>
          <w:szCs w:val="24"/>
        </w:rPr>
        <w:t>Обучение по курсу</w:t>
      </w:r>
      <w:proofErr w:type="gramEnd"/>
      <w:r w:rsidRPr="000540A3">
        <w:rPr>
          <w:color w:val="auto"/>
          <w:sz w:val="24"/>
          <w:szCs w:val="24"/>
        </w:rPr>
        <w:t xml:space="preserve"> «Основы безопасности жизнедеятельности» организовано в муниципальных общеобразовательных учреждениях (обучается 906 человек) и ГАПОУ МО «Печенгский политехнический техникум» (обучается 72 человека).</w:t>
      </w:r>
    </w:p>
    <w:p w:rsidR="000540A3" w:rsidRPr="000540A3" w:rsidRDefault="000540A3" w:rsidP="000540A3">
      <w:pPr>
        <w:ind w:firstLine="709"/>
        <w:jc w:val="both"/>
        <w:rPr>
          <w:color w:val="auto"/>
          <w:sz w:val="24"/>
          <w:szCs w:val="24"/>
        </w:rPr>
      </w:pPr>
      <w:proofErr w:type="gramStart"/>
      <w:r w:rsidRPr="000540A3">
        <w:rPr>
          <w:color w:val="auto"/>
          <w:sz w:val="24"/>
          <w:szCs w:val="24"/>
        </w:rPr>
        <w:t>Обучение по курсу</w:t>
      </w:r>
      <w:proofErr w:type="gramEnd"/>
      <w:r w:rsidRPr="000540A3">
        <w:rPr>
          <w:color w:val="auto"/>
          <w:sz w:val="24"/>
          <w:szCs w:val="24"/>
        </w:rPr>
        <w:t xml:space="preserve"> «Безопасность жизнедеятельности» организовано в ГАПОУ МО «Печенгский политехнический техникум», всего обучается 87 человек.</w:t>
      </w:r>
    </w:p>
    <w:p w:rsidR="000540A3" w:rsidRPr="000540A3" w:rsidRDefault="000540A3" w:rsidP="000540A3">
      <w:pPr>
        <w:ind w:firstLine="709"/>
        <w:jc w:val="both"/>
        <w:rPr>
          <w:color w:val="auto"/>
          <w:sz w:val="24"/>
          <w:szCs w:val="24"/>
        </w:rPr>
      </w:pPr>
      <w:r w:rsidRPr="000540A3">
        <w:rPr>
          <w:color w:val="auto"/>
          <w:sz w:val="24"/>
          <w:szCs w:val="24"/>
        </w:rPr>
        <w:t>Объем часов, планируемых на изучение программы ОБЖ в общеобразовательный учреждениях – ОБЖ изучается в 8-11 классах из расчета 1 час в неделю. В ГАПОУ МО «Печенгский политехнический техникум» объем часов, планируемых на изучение программы БЖ и ОБЖ – 500 часов. Учебный процесс по программам ОБЖ и БЖ спланирован. Учебные планы выполнены и учебный материал усвоен.</w:t>
      </w:r>
    </w:p>
    <w:p w:rsidR="000540A3" w:rsidRPr="000540A3" w:rsidRDefault="000540A3" w:rsidP="000540A3">
      <w:pPr>
        <w:ind w:firstLine="709"/>
        <w:jc w:val="both"/>
        <w:rPr>
          <w:color w:val="auto"/>
          <w:sz w:val="24"/>
          <w:szCs w:val="24"/>
        </w:rPr>
      </w:pPr>
      <w:r w:rsidRPr="000540A3">
        <w:rPr>
          <w:color w:val="auto"/>
          <w:sz w:val="24"/>
          <w:szCs w:val="24"/>
        </w:rPr>
        <w:t>Специально оборудованные учебные классы для проведения практических занятий по ОБЖ и БЖ созданы в 10 учреждениях. Тир – в 3 учреждениях, спортивный городок – в 2 учреждениях, элементы полосы препятствий – в 6 учреждениях. Подготовка и переподготовка квалифицированных преподавателей-организаторов ОБЖ организована.</w:t>
      </w:r>
    </w:p>
    <w:p w:rsidR="000540A3" w:rsidRPr="000540A3" w:rsidRDefault="000540A3" w:rsidP="00DC3DE0">
      <w:pPr>
        <w:ind w:firstLine="709"/>
        <w:jc w:val="both"/>
        <w:rPr>
          <w:color w:val="auto"/>
          <w:sz w:val="24"/>
          <w:szCs w:val="24"/>
        </w:rPr>
      </w:pPr>
      <w:r w:rsidRPr="000540A3">
        <w:rPr>
          <w:color w:val="auto"/>
          <w:sz w:val="24"/>
          <w:szCs w:val="24"/>
        </w:rPr>
        <w:t xml:space="preserve">Подготовка неработающего населения осуществлялась в соответствии с Комплексным планом по </w:t>
      </w:r>
      <w:r w:rsidR="00DC3DE0">
        <w:rPr>
          <w:color w:val="auto"/>
          <w:sz w:val="24"/>
          <w:szCs w:val="24"/>
        </w:rPr>
        <w:t>подготовке</w:t>
      </w:r>
      <w:r w:rsidRPr="000540A3">
        <w:rPr>
          <w:color w:val="auto"/>
          <w:sz w:val="24"/>
          <w:szCs w:val="24"/>
        </w:rPr>
        <w:t xml:space="preserve"> неработающего </w:t>
      </w:r>
      <w:r w:rsidR="00DC3DE0" w:rsidRPr="00DC3DE0">
        <w:rPr>
          <w:color w:val="auto"/>
          <w:sz w:val="24"/>
          <w:szCs w:val="24"/>
        </w:rPr>
        <w:t>населения Печенгского муниципального округа</w:t>
      </w:r>
      <w:r w:rsidR="00DC3DE0">
        <w:rPr>
          <w:color w:val="auto"/>
          <w:sz w:val="24"/>
          <w:szCs w:val="24"/>
        </w:rPr>
        <w:t xml:space="preserve"> </w:t>
      </w:r>
      <w:r w:rsidR="00DC3DE0" w:rsidRPr="00DC3DE0">
        <w:rPr>
          <w:color w:val="auto"/>
          <w:sz w:val="24"/>
          <w:szCs w:val="24"/>
        </w:rPr>
        <w:t>в области гражданской обороны и защиты от чрезвычайных ситуаций на 2022 год</w:t>
      </w:r>
      <w:r w:rsidR="00DC3DE0">
        <w:rPr>
          <w:color w:val="auto"/>
          <w:sz w:val="24"/>
          <w:szCs w:val="24"/>
        </w:rPr>
        <w:t>, утвержденн</w:t>
      </w:r>
      <w:r w:rsidR="00B375C5">
        <w:rPr>
          <w:color w:val="auto"/>
          <w:sz w:val="24"/>
          <w:szCs w:val="24"/>
        </w:rPr>
        <w:t>ым</w:t>
      </w:r>
      <w:r w:rsidR="00DC3DE0">
        <w:rPr>
          <w:color w:val="auto"/>
          <w:sz w:val="24"/>
          <w:szCs w:val="24"/>
        </w:rPr>
        <w:t xml:space="preserve"> Главой Печенгского муниципального округа</w:t>
      </w:r>
      <w:r w:rsidRPr="000540A3">
        <w:rPr>
          <w:color w:val="auto"/>
          <w:sz w:val="24"/>
          <w:szCs w:val="24"/>
        </w:rPr>
        <w:t>.</w:t>
      </w:r>
    </w:p>
    <w:p w:rsidR="000540A3" w:rsidRPr="000540A3" w:rsidRDefault="000540A3" w:rsidP="000540A3">
      <w:pPr>
        <w:ind w:firstLine="709"/>
        <w:jc w:val="both"/>
        <w:rPr>
          <w:color w:val="auto"/>
          <w:sz w:val="24"/>
          <w:szCs w:val="24"/>
        </w:rPr>
      </w:pPr>
      <w:r w:rsidRPr="000540A3">
        <w:rPr>
          <w:color w:val="auto"/>
          <w:sz w:val="24"/>
          <w:szCs w:val="24"/>
        </w:rPr>
        <w:t>В г. Заполярный на базе МБУ «Никельская дорожная служба» создан учебно-консультационный пункт. В настоящее время продолжается работа по укомплектованию УКП материальной базой и учебными пособиями. Для учебных целей приобретены средства индивидуальной защиты, дозиметры, мебель, закуплены комплекты учебных плакатов и фильмов.</w:t>
      </w:r>
    </w:p>
    <w:p w:rsidR="000540A3" w:rsidRPr="000540A3" w:rsidRDefault="000540A3" w:rsidP="000540A3">
      <w:pPr>
        <w:ind w:firstLine="709"/>
        <w:jc w:val="both"/>
        <w:rPr>
          <w:color w:val="auto"/>
          <w:sz w:val="24"/>
          <w:szCs w:val="24"/>
        </w:rPr>
      </w:pPr>
      <w:r w:rsidRPr="000540A3">
        <w:rPr>
          <w:color w:val="auto"/>
          <w:sz w:val="24"/>
          <w:szCs w:val="24"/>
        </w:rPr>
        <w:t>В газете «Печенга», на официальном сайте Печенгского муниципального округа, а также на странице МКУ «ЕДДС Печенгского муниципального округа», в социальной сети «</w:t>
      </w:r>
      <w:proofErr w:type="spellStart"/>
      <w:r w:rsidRPr="000540A3">
        <w:rPr>
          <w:color w:val="auto"/>
          <w:sz w:val="24"/>
          <w:szCs w:val="24"/>
        </w:rPr>
        <w:t>ВКонтакте</w:t>
      </w:r>
      <w:proofErr w:type="spellEnd"/>
      <w:r w:rsidRPr="000540A3">
        <w:rPr>
          <w:color w:val="auto"/>
          <w:sz w:val="24"/>
          <w:szCs w:val="24"/>
        </w:rPr>
        <w:t>» на постоянной основе публикуется информация по соблюдению правил безопасности жизнедеятельности.</w:t>
      </w:r>
    </w:p>
    <w:p w:rsidR="002323D1" w:rsidRPr="000540A3" w:rsidRDefault="00ED6720" w:rsidP="000540A3">
      <w:pPr>
        <w:ind w:firstLine="709"/>
        <w:jc w:val="both"/>
        <w:rPr>
          <w:color w:val="auto"/>
          <w:sz w:val="24"/>
          <w:szCs w:val="24"/>
        </w:rPr>
      </w:pPr>
      <w:r w:rsidRPr="000540A3">
        <w:rPr>
          <w:color w:val="auto"/>
          <w:sz w:val="24"/>
          <w:szCs w:val="24"/>
        </w:rPr>
        <w:t xml:space="preserve">В </w:t>
      </w:r>
      <w:r w:rsidR="002323D1" w:rsidRPr="000540A3">
        <w:rPr>
          <w:color w:val="auto"/>
          <w:sz w:val="24"/>
          <w:szCs w:val="24"/>
        </w:rPr>
        <w:t>20</w:t>
      </w:r>
      <w:r w:rsidR="00A54CFA" w:rsidRPr="000540A3">
        <w:rPr>
          <w:color w:val="auto"/>
          <w:sz w:val="24"/>
          <w:szCs w:val="24"/>
        </w:rPr>
        <w:t>2</w:t>
      </w:r>
      <w:r w:rsidR="000540A3" w:rsidRPr="000540A3">
        <w:rPr>
          <w:color w:val="auto"/>
          <w:sz w:val="24"/>
          <w:szCs w:val="24"/>
        </w:rPr>
        <w:t>2</w:t>
      </w:r>
      <w:r w:rsidR="002323D1" w:rsidRPr="000540A3">
        <w:rPr>
          <w:color w:val="auto"/>
          <w:sz w:val="24"/>
          <w:szCs w:val="24"/>
        </w:rPr>
        <w:t xml:space="preserve"> году в </w:t>
      </w:r>
      <w:r w:rsidR="00B650D1" w:rsidRPr="000540A3">
        <w:rPr>
          <w:color w:val="auto"/>
          <w:sz w:val="24"/>
          <w:szCs w:val="24"/>
        </w:rPr>
        <w:t>Печенгском муниципальном округе</w:t>
      </w:r>
      <w:r w:rsidRPr="000540A3">
        <w:rPr>
          <w:color w:val="auto"/>
          <w:sz w:val="24"/>
          <w:szCs w:val="24"/>
        </w:rPr>
        <w:t xml:space="preserve"> пров</w:t>
      </w:r>
      <w:r w:rsidR="00E036B3" w:rsidRPr="000540A3">
        <w:rPr>
          <w:color w:val="auto"/>
          <w:sz w:val="24"/>
          <w:szCs w:val="24"/>
        </w:rPr>
        <w:t>е</w:t>
      </w:r>
      <w:r w:rsidRPr="000540A3">
        <w:rPr>
          <w:color w:val="auto"/>
          <w:sz w:val="24"/>
          <w:szCs w:val="24"/>
        </w:rPr>
        <w:t>д</w:t>
      </w:r>
      <w:r w:rsidR="002323D1" w:rsidRPr="000540A3">
        <w:rPr>
          <w:color w:val="auto"/>
          <w:sz w:val="24"/>
          <w:szCs w:val="24"/>
        </w:rPr>
        <w:t>ен</w:t>
      </w:r>
      <w:r w:rsidR="00A6270A">
        <w:rPr>
          <w:color w:val="auto"/>
          <w:sz w:val="24"/>
          <w:szCs w:val="24"/>
        </w:rPr>
        <w:t>ы следующие мероприятия:</w:t>
      </w:r>
    </w:p>
    <w:p w:rsidR="004B44E8" w:rsidRPr="00A06F8E" w:rsidRDefault="004B44E8" w:rsidP="00547CBE">
      <w:pPr>
        <w:pStyle w:val="21"/>
        <w:shd w:val="clear" w:color="auto" w:fill="auto"/>
        <w:tabs>
          <w:tab w:val="left" w:pos="357"/>
        </w:tabs>
        <w:spacing w:before="0" w:line="240" w:lineRule="auto"/>
        <w:ind w:firstLine="697"/>
        <w:jc w:val="both"/>
        <w:rPr>
          <w:sz w:val="24"/>
          <w:szCs w:val="24"/>
        </w:rPr>
      </w:pPr>
      <w:r w:rsidRPr="00A06F8E">
        <w:rPr>
          <w:rFonts w:eastAsia="Calibri"/>
          <w:sz w:val="24"/>
          <w:szCs w:val="24"/>
        </w:rPr>
        <w:t xml:space="preserve">- в период </w:t>
      </w:r>
      <w:r w:rsidRPr="00A06F8E">
        <w:rPr>
          <w:sz w:val="24"/>
          <w:szCs w:val="24"/>
        </w:rPr>
        <w:t>с 1</w:t>
      </w:r>
      <w:r w:rsidR="000540A3" w:rsidRPr="00A06F8E">
        <w:rPr>
          <w:sz w:val="24"/>
          <w:szCs w:val="24"/>
        </w:rPr>
        <w:t>2</w:t>
      </w:r>
      <w:r w:rsidRPr="00A06F8E">
        <w:rPr>
          <w:sz w:val="24"/>
          <w:szCs w:val="24"/>
        </w:rPr>
        <w:t xml:space="preserve"> по 1</w:t>
      </w:r>
      <w:r w:rsidR="000540A3" w:rsidRPr="00A06F8E">
        <w:rPr>
          <w:sz w:val="24"/>
          <w:szCs w:val="24"/>
        </w:rPr>
        <w:t>4</w:t>
      </w:r>
      <w:r w:rsidRPr="00A06F8E">
        <w:rPr>
          <w:sz w:val="24"/>
          <w:szCs w:val="24"/>
        </w:rPr>
        <w:t xml:space="preserve"> апреля 20</w:t>
      </w:r>
      <w:r w:rsidR="00A54CFA" w:rsidRPr="00A06F8E">
        <w:rPr>
          <w:sz w:val="24"/>
          <w:szCs w:val="24"/>
        </w:rPr>
        <w:t>2</w:t>
      </w:r>
      <w:r w:rsidR="000540A3" w:rsidRPr="00A06F8E">
        <w:rPr>
          <w:sz w:val="24"/>
          <w:szCs w:val="24"/>
        </w:rPr>
        <w:t>2</w:t>
      </w:r>
      <w:r w:rsidRPr="00A06F8E">
        <w:rPr>
          <w:sz w:val="24"/>
          <w:szCs w:val="24"/>
        </w:rPr>
        <w:t xml:space="preserve"> года </w:t>
      </w:r>
      <w:r w:rsidR="00447258">
        <w:rPr>
          <w:sz w:val="24"/>
          <w:szCs w:val="24"/>
        </w:rPr>
        <w:t xml:space="preserve">- </w:t>
      </w:r>
      <w:r w:rsidR="00B650D1" w:rsidRPr="00A06F8E">
        <w:rPr>
          <w:sz w:val="24"/>
          <w:szCs w:val="24"/>
        </w:rPr>
        <w:t>командно-штабн</w:t>
      </w:r>
      <w:r w:rsidR="00A6270A">
        <w:rPr>
          <w:sz w:val="24"/>
          <w:szCs w:val="24"/>
        </w:rPr>
        <w:t>ые</w:t>
      </w:r>
      <w:r w:rsidR="00B650D1" w:rsidRPr="00A06F8E">
        <w:rPr>
          <w:sz w:val="24"/>
          <w:szCs w:val="24"/>
        </w:rPr>
        <w:t xml:space="preserve"> учени</w:t>
      </w:r>
      <w:r w:rsidR="00A6270A">
        <w:rPr>
          <w:sz w:val="24"/>
          <w:szCs w:val="24"/>
        </w:rPr>
        <w:t>я</w:t>
      </w:r>
      <w:r w:rsidRPr="00A06F8E">
        <w:rPr>
          <w:sz w:val="24"/>
          <w:szCs w:val="24"/>
        </w:rPr>
        <w:t xml:space="preserve"> по теме: «</w:t>
      </w:r>
      <w:r w:rsidR="00B650D1" w:rsidRPr="00A06F8E">
        <w:rPr>
          <w:sz w:val="24"/>
          <w:szCs w:val="24"/>
        </w:rPr>
        <w:t>Действия органов управления и сил единой государственной системы предупреждения и ликвидации чрезвычайных ситуаций по отработке вопросов, связанных с обеспечением безопасного пропуска весеннего половодья и паводков, а также с защитой населенных пунктов, объектов экономики и социальной инфраструктуры от природных пожаров</w:t>
      </w:r>
      <w:r w:rsidRPr="00A06F8E">
        <w:rPr>
          <w:sz w:val="24"/>
          <w:szCs w:val="24"/>
        </w:rPr>
        <w:t>»;</w:t>
      </w:r>
    </w:p>
    <w:p w:rsidR="00A06F8E" w:rsidRPr="00A06F8E" w:rsidRDefault="00A06F8E" w:rsidP="00A06F8E">
      <w:pPr>
        <w:pStyle w:val="21"/>
        <w:shd w:val="clear" w:color="auto" w:fill="auto"/>
        <w:tabs>
          <w:tab w:val="left" w:pos="357"/>
        </w:tabs>
        <w:spacing w:before="0" w:line="240" w:lineRule="auto"/>
        <w:ind w:left="23" w:right="11" w:firstLine="697"/>
        <w:jc w:val="both"/>
        <w:rPr>
          <w:rFonts w:eastAsia="Calibri"/>
          <w:sz w:val="24"/>
          <w:szCs w:val="24"/>
        </w:rPr>
      </w:pPr>
      <w:r w:rsidRPr="00A06F8E">
        <w:rPr>
          <w:sz w:val="24"/>
          <w:szCs w:val="24"/>
        </w:rPr>
        <w:t>- в период с 20 по 21</w:t>
      </w:r>
      <w:r w:rsidRPr="00A06F8E">
        <w:rPr>
          <w:rFonts w:eastAsia="Calibri"/>
          <w:sz w:val="24"/>
          <w:szCs w:val="24"/>
        </w:rPr>
        <w:t xml:space="preserve"> апреля 2022 года </w:t>
      </w:r>
      <w:r w:rsidR="00447258">
        <w:rPr>
          <w:rFonts w:eastAsia="Calibri"/>
          <w:sz w:val="24"/>
          <w:szCs w:val="24"/>
        </w:rPr>
        <w:t xml:space="preserve">- </w:t>
      </w:r>
      <w:r w:rsidRPr="00A06F8E">
        <w:rPr>
          <w:rFonts w:eastAsia="Calibri"/>
          <w:sz w:val="24"/>
          <w:szCs w:val="24"/>
        </w:rPr>
        <w:t>штабн</w:t>
      </w:r>
      <w:r w:rsidR="00A6270A">
        <w:rPr>
          <w:rFonts w:eastAsia="Calibri"/>
          <w:sz w:val="24"/>
          <w:szCs w:val="24"/>
        </w:rPr>
        <w:t>ая</w:t>
      </w:r>
      <w:r w:rsidRPr="00A06F8E">
        <w:rPr>
          <w:rFonts w:eastAsia="Calibri"/>
          <w:sz w:val="24"/>
          <w:szCs w:val="24"/>
        </w:rPr>
        <w:t xml:space="preserve"> тренировк</w:t>
      </w:r>
      <w:r w:rsidR="00A6270A">
        <w:rPr>
          <w:rFonts w:eastAsia="Calibri"/>
          <w:sz w:val="24"/>
          <w:szCs w:val="24"/>
        </w:rPr>
        <w:t>а</w:t>
      </w:r>
      <w:r w:rsidRPr="00A06F8E">
        <w:rPr>
          <w:rFonts w:eastAsia="Calibri"/>
          <w:sz w:val="24"/>
          <w:szCs w:val="24"/>
        </w:rPr>
        <w:t xml:space="preserve"> с эвакуационными органами Мурманской области;</w:t>
      </w:r>
    </w:p>
    <w:p w:rsidR="00ED6720" w:rsidRPr="00A06F8E" w:rsidRDefault="00447258" w:rsidP="00B151B5">
      <w:pPr>
        <w:ind w:firstLine="709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- </w:t>
      </w:r>
      <w:r w:rsidR="00E036B3" w:rsidRPr="00A06F8E">
        <w:rPr>
          <w:color w:val="auto"/>
          <w:sz w:val="24"/>
          <w:szCs w:val="24"/>
        </w:rPr>
        <w:t>в организациях</w:t>
      </w:r>
      <w:r w:rsidR="00DC3DE0">
        <w:rPr>
          <w:color w:val="auto"/>
          <w:sz w:val="24"/>
          <w:szCs w:val="24"/>
        </w:rPr>
        <w:t>:</w:t>
      </w:r>
      <w:r w:rsidRPr="00A06F8E">
        <w:rPr>
          <w:color w:val="auto"/>
          <w:sz w:val="24"/>
          <w:szCs w:val="24"/>
        </w:rPr>
        <w:t xml:space="preserve"> </w:t>
      </w:r>
      <w:r w:rsidR="00ED6720" w:rsidRPr="00A06F8E">
        <w:rPr>
          <w:color w:val="auto"/>
          <w:sz w:val="24"/>
          <w:szCs w:val="24"/>
        </w:rPr>
        <w:t>объектовы</w:t>
      </w:r>
      <w:r>
        <w:rPr>
          <w:color w:val="auto"/>
          <w:sz w:val="24"/>
          <w:szCs w:val="24"/>
        </w:rPr>
        <w:t>е</w:t>
      </w:r>
      <w:r w:rsidR="00ED6720" w:rsidRPr="00A06F8E">
        <w:rPr>
          <w:color w:val="auto"/>
          <w:sz w:val="24"/>
          <w:szCs w:val="24"/>
        </w:rPr>
        <w:t xml:space="preserve"> тренировк</w:t>
      </w:r>
      <w:r>
        <w:rPr>
          <w:color w:val="auto"/>
          <w:sz w:val="24"/>
          <w:szCs w:val="24"/>
        </w:rPr>
        <w:t>и</w:t>
      </w:r>
      <w:r w:rsidR="00ED6720" w:rsidRPr="00A06F8E">
        <w:rPr>
          <w:color w:val="auto"/>
          <w:sz w:val="24"/>
          <w:szCs w:val="24"/>
        </w:rPr>
        <w:t xml:space="preserve"> в количестве </w:t>
      </w:r>
      <w:r w:rsidR="004B44E8" w:rsidRPr="00A06F8E">
        <w:rPr>
          <w:color w:val="auto"/>
          <w:sz w:val="24"/>
          <w:szCs w:val="24"/>
        </w:rPr>
        <w:t>16</w:t>
      </w:r>
      <w:r w:rsidR="00ED6720" w:rsidRPr="00A06F8E">
        <w:rPr>
          <w:color w:val="auto"/>
          <w:sz w:val="24"/>
          <w:szCs w:val="24"/>
        </w:rPr>
        <w:t>, командно-штабны</w:t>
      </w:r>
      <w:r>
        <w:rPr>
          <w:color w:val="auto"/>
          <w:sz w:val="24"/>
          <w:szCs w:val="24"/>
        </w:rPr>
        <w:t>е</w:t>
      </w:r>
      <w:r w:rsidR="00ED6720" w:rsidRPr="00A06F8E">
        <w:rPr>
          <w:color w:val="auto"/>
          <w:sz w:val="24"/>
          <w:szCs w:val="24"/>
        </w:rPr>
        <w:t xml:space="preserve"> учени</w:t>
      </w:r>
      <w:r>
        <w:rPr>
          <w:color w:val="auto"/>
          <w:sz w:val="24"/>
          <w:szCs w:val="24"/>
        </w:rPr>
        <w:t>я</w:t>
      </w:r>
      <w:r w:rsidR="00ED6720" w:rsidRPr="00A06F8E">
        <w:rPr>
          <w:color w:val="auto"/>
          <w:sz w:val="24"/>
          <w:szCs w:val="24"/>
        </w:rPr>
        <w:t xml:space="preserve"> (тренировк</w:t>
      </w:r>
      <w:r>
        <w:rPr>
          <w:color w:val="auto"/>
          <w:sz w:val="24"/>
          <w:szCs w:val="24"/>
        </w:rPr>
        <w:t>и</w:t>
      </w:r>
      <w:r w:rsidR="00ED6720" w:rsidRPr="00A06F8E">
        <w:rPr>
          <w:color w:val="auto"/>
          <w:sz w:val="24"/>
          <w:szCs w:val="24"/>
        </w:rPr>
        <w:t xml:space="preserve">) – </w:t>
      </w:r>
      <w:r w:rsidR="00A54CFA" w:rsidRPr="00A06F8E">
        <w:rPr>
          <w:color w:val="auto"/>
          <w:sz w:val="24"/>
          <w:szCs w:val="24"/>
        </w:rPr>
        <w:t>3</w:t>
      </w:r>
      <w:r w:rsidR="00ED6720" w:rsidRPr="00A06F8E">
        <w:rPr>
          <w:color w:val="auto"/>
          <w:sz w:val="24"/>
          <w:szCs w:val="24"/>
        </w:rPr>
        <w:t xml:space="preserve">, </w:t>
      </w:r>
      <w:r w:rsidR="00A54CFA" w:rsidRPr="00A06F8E">
        <w:rPr>
          <w:color w:val="auto"/>
          <w:sz w:val="24"/>
          <w:szCs w:val="24"/>
        </w:rPr>
        <w:t>тактико-специальные учения с формированиями - 1</w:t>
      </w:r>
      <w:r w:rsidR="00ED6720" w:rsidRPr="00A06F8E">
        <w:rPr>
          <w:color w:val="auto"/>
          <w:sz w:val="24"/>
          <w:szCs w:val="24"/>
        </w:rPr>
        <w:t>.</w:t>
      </w:r>
    </w:p>
    <w:p w:rsidR="00ED6720" w:rsidRPr="000540A3" w:rsidRDefault="00ED6720" w:rsidP="00B151B5">
      <w:pPr>
        <w:ind w:firstLine="709"/>
        <w:jc w:val="both"/>
        <w:rPr>
          <w:color w:val="auto"/>
          <w:sz w:val="24"/>
          <w:szCs w:val="24"/>
        </w:rPr>
      </w:pPr>
      <w:r w:rsidRPr="000540A3">
        <w:rPr>
          <w:color w:val="auto"/>
          <w:sz w:val="24"/>
          <w:szCs w:val="24"/>
        </w:rPr>
        <w:t>В ходе проведения учений и тренировок осуществлялись практические мероприятия:</w:t>
      </w:r>
    </w:p>
    <w:p w:rsidR="00ED6720" w:rsidRPr="000540A3" w:rsidRDefault="00ED6720" w:rsidP="00B151B5">
      <w:pPr>
        <w:autoSpaceDE w:val="0"/>
        <w:autoSpaceDN w:val="0"/>
        <w:ind w:firstLine="709"/>
        <w:jc w:val="both"/>
        <w:rPr>
          <w:color w:val="auto"/>
          <w:sz w:val="24"/>
          <w:szCs w:val="24"/>
        </w:rPr>
      </w:pPr>
      <w:r w:rsidRPr="000540A3">
        <w:rPr>
          <w:color w:val="auto"/>
          <w:sz w:val="24"/>
          <w:szCs w:val="24"/>
        </w:rPr>
        <w:t xml:space="preserve">- оповещение и сбор КЧС и ПБ </w:t>
      </w:r>
      <w:r w:rsidR="00547CBE" w:rsidRPr="000540A3">
        <w:rPr>
          <w:color w:val="auto"/>
          <w:sz w:val="24"/>
          <w:szCs w:val="24"/>
        </w:rPr>
        <w:t>Печенгского муниципального округа</w:t>
      </w:r>
      <w:r w:rsidRPr="000540A3">
        <w:rPr>
          <w:color w:val="auto"/>
          <w:sz w:val="24"/>
          <w:szCs w:val="24"/>
        </w:rPr>
        <w:t>;</w:t>
      </w:r>
    </w:p>
    <w:p w:rsidR="00ED6720" w:rsidRPr="000540A3" w:rsidRDefault="00ED6720" w:rsidP="00B151B5">
      <w:pPr>
        <w:autoSpaceDE w:val="0"/>
        <w:autoSpaceDN w:val="0"/>
        <w:ind w:firstLine="709"/>
        <w:jc w:val="both"/>
        <w:rPr>
          <w:color w:val="auto"/>
          <w:sz w:val="24"/>
          <w:szCs w:val="24"/>
        </w:rPr>
      </w:pPr>
      <w:r w:rsidRPr="000540A3">
        <w:rPr>
          <w:color w:val="auto"/>
          <w:sz w:val="24"/>
          <w:szCs w:val="24"/>
        </w:rPr>
        <w:lastRenderedPageBreak/>
        <w:t>- оценка обстановки, выработка решения и постановка задач органам управления, силам и средствам муниципального звена ТП РСЧС;</w:t>
      </w:r>
    </w:p>
    <w:p w:rsidR="00ED6720" w:rsidRPr="000540A3" w:rsidRDefault="00ED6720" w:rsidP="00B151B5">
      <w:pPr>
        <w:autoSpaceDE w:val="0"/>
        <w:autoSpaceDN w:val="0"/>
        <w:ind w:firstLine="709"/>
        <w:jc w:val="both"/>
        <w:rPr>
          <w:color w:val="auto"/>
          <w:sz w:val="24"/>
          <w:szCs w:val="24"/>
        </w:rPr>
      </w:pPr>
      <w:r w:rsidRPr="000540A3">
        <w:rPr>
          <w:color w:val="auto"/>
          <w:sz w:val="24"/>
          <w:szCs w:val="24"/>
        </w:rPr>
        <w:t>- проверка приведения органов управления, сил и средств муниципального звена ТП РСЧС в режим функционирования «Повышенная готовность»;</w:t>
      </w:r>
    </w:p>
    <w:p w:rsidR="00ED6720" w:rsidRPr="000540A3" w:rsidRDefault="00ED6720" w:rsidP="00B151B5">
      <w:pPr>
        <w:autoSpaceDE w:val="0"/>
        <w:autoSpaceDN w:val="0"/>
        <w:ind w:firstLine="709"/>
        <w:jc w:val="both"/>
        <w:rPr>
          <w:color w:val="auto"/>
          <w:sz w:val="24"/>
          <w:szCs w:val="24"/>
        </w:rPr>
      </w:pPr>
      <w:r w:rsidRPr="000540A3">
        <w:rPr>
          <w:color w:val="auto"/>
          <w:sz w:val="24"/>
          <w:szCs w:val="24"/>
        </w:rPr>
        <w:t>- организация должного управления и взаимодействия по ликвидации аварийной ситуации с привлечением всех сил и средств;</w:t>
      </w:r>
    </w:p>
    <w:p w:rsidR="00ED6720" w:rsidRPr="000540A3" w:rsidRDefault="00ED6720" w:rsidP="00B151B5">
      <w:pPr>
        <w:autoSpaceDE w:val="0"/>
        <w:autoSpaceDN w:val="0"/>
        <w:ind w:firstLine="709"/>
        <w:jc w:val="both"/>
        <w:rPr>
          <w:color w:val="auto"/>
          <w:sz w:val="24"/>
          <w:szCs w:val="24"/>
        </w:rPr>
      </w:pPr>
      <w:r w:rsidRPr="000540A3">
        <w:rPr>
          <w:color w:val="auto"/>
          <w:sz w:val="24"/>
          <w:szCs w:val="24"/>
        </w:rPr>
        <w:t>- проведение развертывания поста радиационного, химического и биологического наблюдения.</w:t>
      </w:r>
    </w:p>
    <w:p w:rsidR="00995732" w:rsidRPr="0007119E" w:rsidRDefault="00A54CFA" w:rsidP="003F149C">
      <w:pPr>
        <w:ind w:firstLine="708"/>
        <w:jc w:val="both"/>
        <w:rPr>
          <w:color w:val="auto"/>
          <w:sz w:val="24"/>
          <w:szCs w:val="24"/>
        </w:rPr>
      </w:pPr>
      <w:r w:rsidRPr="000540A3">
        <w:rPr>
          <w:color w:val="auto"/>
          <w:sz w:val="24"/>
          <w:szCs w:val="24"/>
        </w:rPr>
        <w:t xml:space="preserve">Учебно-материальная база имеется в основном в образовательных учреждениях, в которых проводится </w:t>
      </w:r>
      <w:proofErr w:type="gramStart"/>
      <w:r w:rsidRPr="000540A3">
        <w:rPr>
          <w:color w:val="auto"/>
          <w:sz w:val="24"/>
          <w:szCs w:val="24"/>
        </w:rPr>
        <w:t>обучение по курсу</w:t>
      </w:r>
      <w:proofErr w:type="gramEnd"/>
      <w:r w:rsidRPr="000540A3">
        <w:rPr>
          <w:color w:val="auto"/>
          <w:sz w:val="24"/>
          <w:szCs w:val="24"/>
        </w:rPr>
        <w:t xml:space="preserve"> «Основы безопасности жизнедеятельности» и «Безопасность жизнедеятельности». В основном УМБ соответствует нормативным требованиям и указаниям и эффективно используется в обучении.</w:t>
      </w:r>
      <w:bookmarkStart w:id="0" w:name="_GoBack"/>
      <w:bookmarkEnd w:id="0"/>
      <w:r w:rsidR="003F149C" w:rsidRPr="0007119E">
        <w:rPr>
          <w:color w:val="auto"/>
          <w:sz w:val="24"/>
          <w:szCs w:val="24"/>
        </w:rPr>
        <w:t xml:space="preserve"> </w:t>
      </w:r>
    </w:p>
    <w:sectPr w:rsidR="00995732" w:rsidRPr="0007119E" w:rsidSect="003F149C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E7FA1"/>
    <w:multiLevelType w:val="multilevel"/>
    <w:tmpl w:val="27C6593E"/>
    <w:lvl w:ilvl="0">
      <w:start w:val="1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92"/>
        </w:tabs>
        <w:ind w:left="16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340"/>
        </w:tabs>
        <w:ind w:left="21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26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1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36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41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46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80"/>
        </w:tabs>
        <w:ind w:left="5220" w:hanging="1440"/>
      </w:pPr>
      <w:rPr>
        <w:rFonts w:hint="default"/>
      </w:rPr>
    </w:lvl>
  </w:abstractNum>
  <w:abstractNum w:abstractNumId="1">
    <w:nsid w:val="12463180"/>
    <w:multiLevelType w:val="multilevel"/>
    <w:tmpl w:val="ABEACA58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651"/>
        </w:tabs>
        <w:ind w:left="2651" w:hanging="1800"/>
      </w:pPr>
      <w:rPr>
        <w:rFonts w:hint="default"/>
      </w:rPr>
    </w:lvl>
  </w:abstractNum>
  <w:abstractNum w:abstractNumId="2">
    <w:nsid w:val="18122717"/>
    <w:multiLevelType w:val="hybridMultilevel"/>
    <w:tmpl w:val="B382F448"/>
    <w:lvl w:ilvl="0" w:tplc="42C4CE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E2F22D8"/>
    <w:multiLevelType w:val="multilevel"/>
    <w:tmpl w:val="A3627FC4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352C25CA"/>
    <w:multiLevelType w:val="multilevel"/>
    <w:tmpl w:val="F096290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41297209"/>
    <w:multiLevelType w:val="multilevel"/>
    <w:tmpl w:val="F096290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41D41822"/>
    <w:multiLevelType w:val="hybridMultilevel"/>
    <w:tmpl w:val="437EA2C2"/>
    <w:lvl w:ilvl="0" w:tplc="F392C822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444C6062"/>
    <w:multiLevelType w:val="hybridMultilevel"/>
    <w:tmpl w:val="C6A65B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F7364F"/>
    <w:multiLevelType w:val="hybridMultilevel"/>
    <w:tmpl w:val="A246CC84"/>
    <w:lvl w:ilvl="0" w:tplc="9172651E">
      <w:start w:val="200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1D005E9"/>
    <w:multiLevelType w:val="hybridMultilevel"/>
    <w:tmpl w:val="092E9994"/>
    <w:lvl w:ilvl="0" w:tplc="4274DD3C">
      <w:start w:val="16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1"/>
  </w:num>
  <w:num w:numId="2">
    <w:abstractNumId w:val="10"/>
  </w:num>
  <w:num w:numId="3">
    <w:abstractNumId w:val="4"/>
  </w:num>
  <w:num w:numId="4">
    <w:abstractNumId w:val="5"/>
  </w:num>
  <w:num w:numId="5">
    <w:abstractNumId w:val="0"/>
  </w:num>
  <w:num w:numId="6">
    <w:abstractNumId w:val="3"/>
  </w:num>
  <w:num w:numId="7">
    <w:abstractNumId w:val="7"/>
  </w:num>
  <w:num w:numId="8">
    <w:abstractNumId w:val="6"/>
  </w:num>
  <w:num w:numId="9">
    <w:abstractNumId w:val="9"/>
  </w:num>
  <w:num w:numId="10">
    <w:abstractNumId w:val="2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A03"/>
    <w:rsid w:val="00001CC3"/>
    <w:rsid w:val="00002AB7"/>
    <w:rsid w:val="00051B4A"/>
    <w:rsid w:val="000540A3"/>
    <w:rsid w:val="00065F9A"/>
    <w:rsid w:val="0007119E"/>
    <w:rsid w:val="00072105"/>
    <w:rsid w:val="00072E13"/>
    <w:rsid w:val="00073D4E"/>
    <w:rsid w:val="000808C0"/>
    <w:rsid w:val="00097886"/>
    <w:rsid w:val="000A0722"/>
    <w:rsid w:val="000B2FBA"/>
    <w:rsid w:val="000C1C00"/>
    <w:rsid w:val="000C3134"/>
    <w:rsid w:val="000C45A1"/>
    <w:rsid w:val="000C4CAE"/>
    <w:rsid w:val="000C7172"/>
    <w:rsid w:val="000E4ADE"/>
    <w:rsid w:val="000F2489"/>
    <w:rsid w:val="00110EF8"/>
    <w:rsid w:val="00116ABF"/>
    <w:rsid w:val="001333BF"/>
    <w:rsid w:val="00135F1D"/>
    <w:rsid w:val="001379CF"/>
    <w:rsid w:val="0016131C"/>
    <w:rsid w:val="0016735C"/>
    <w:rsid w:val="0016738C"/>
    <w:rsid w:val="00167CC9"/>
    <w:rsid w:val="001833DD"/>
    <w:rsid w:val="00187F8E"/>
    <w:rsid w:val="00191783"/>
    <w:rsid w:val="001B6074"/>
    <w:rsid w:val="001D1E4D"/>
    <w:rsid w:val="00213E1E"/>
    <w:rsid w:val="002323D1"/>
    <w:rsid w:val="00233FA1"/>
    <w:rsid w:val="00264C7D"/>
    <w:rsid w:val="00275B6C"/>
    <w:rsid w:val="00282415"/>
    <w:rsid w:val="002B1BEF"/>
    <w:rsid w:val="002C1CB6"/>
    <w:rsid w:val="002C3CC3"/>
    <w:rsid w:val="00304258"/>
    <w:rsid w:val="003074D9"/>
    <w:rsid w:val="00316AB9"/>
    <w:rsid w:val="00333CB1"/>
    <w:rsid w:val="0036129D"/>
    <w:rsid w:val="00361526"/>
    <w:rsid w:val="00362812"/>
    <w:rsid w:val="003641F0"/>
    <w:rsid w:val="00364402"/>
    <w:rsid w:val="00382E70"/>
    <w:rsid w:val="00385F5A"/>
    <w:rsid w:val="003878A3"/>
    <w:rsid w:val="00390D01"/>
    <w:rsid w:val="00397840"/>
    <w:rsid w:val="003A44DC"/>
    <w:rsid w:val="003C1840"/>
    <w:rsid w:val="003C4033"/>
    <w:rsid w:val="003C6725"/>
    <w:rsid w:val="003D1C27"/>
    <w:rsid w:val="003D207B"/>
    <w:rsid w:val="003D7EB7"/>
    <w:rsid w:val="003F149C"/>
    <w:rsid w:val="003F18AE"/>
    <w:rsid w:val="003F23B8"/>
    <w:rsid w:val="0041381B"/>
    <w:rsid w:val="00434BF2"/>
    <w:rsid w:val="00447258"/>
    <w:rsid w:val="00466053"/>
    <w:rsid w:val="00473D66"/>
    <w:rsid w:val="004750DF"/>
    <w:rsid w:val="004872B5"/>
    <w:rsid w:val="00493EA6"/>
    <w:rsid w:val="004B44E8"/>
    <w:rsid w:val="004B7380"/>
    <w:rsid w:val="004C0749"/>
    <w:rsid w:val="004D369B"/>
    <w:rsid w:val="004E6DAE"/>
    <w:rsid w:val="004F0EC7"/>
    <w:rsid w:val="004F5CDC"/>
    <w:rsid w:val="0050683B"/>
    <w:rsid w:val="00521B41"/>
    <w:rsid w:val="00525072"/>
    <w:rsid w:val="00543201"/>
    <w:rsid w:val="00545905"/>
    <w:rsid w:val="00547CBE"/>
    <w:rsid w:val="00555405"/>
    <w:rsid w:val="00571FBD"/>
    <w:rsid w:val="00575980"/>
    <w:rsid w:val="00590E20"/>
    <w:rsid w:val="005B211B"/>
    <w:rsid w:val="005D10D6"/>
    <w:rsid w:val="005D2107"/>
    <w:rsid w:val="005D7506"/>
    <w:rsid w:val="005E1B68"/>
    <w:rsid w:val="005E4A46"/>
    <w:rsid w:val="0063257A"/>
    <w:rsid w:val="00636B2D"/>
    <w:rsid w:val="006649E1"/>
    <w:rsid w:val="006938F9"/>
    <w:rsid w:val="006A2866"/>
    <w:rsid w:val="006A7163"/>
    <w:rsid w:val="006B1570"/>
    <w:rsid w:val="006B1E83"/>
    <w:rsid w:val="006B282D"/>
    <w:rsid w:val="006C2529"/>
    <w:rsid w:val="006D25E5"/>
    <w:rsid w:val="006E5124"/>
    <w:rsid w:val="00704EB0"/>
    <w:rsid w:val="0071291E"/>
    <w:rsid w:val="007511FA"/>
    <w:rsid w:val="00754701"/>
    <w:rsid w:val="00755D54"/>
    <w:rsid w:val="00775EF3"/>
    <w:rsid w:val="007B2CD5"/>
    <w:rsid w:val="007D2058"/>
    <w:rsid w:val="007D70F3"/>
    <w:rsid w:val="007F117C"/>
    <w:rsid w:val="007F6871"/>
    <w:rsid w:val="00800188"/>
    <w:rsid w:val="00803C60"/>
    <w:rsid w:val="00825D99"/>
    <w:rsid w:val="00846C2B"/>
    <w:rsid w:val="00857EC1"/>
    <w:rsid w:val="00864A82"/>
    <w:rsid w:val="008804FD"/>
    <w:rsid w:val="00895D75"/>
    <w:rsid w:val="008A2C46"/>
    <w:rsid w:val="008C39B6"/>
    <w:rsid w:val="008D4887"/>
    <w:rsid w:val="008E0D4B"/>
    <w:rsid w:val="00904770"/>
    <w:rsid w:val="00920CEF"/>
    <w:rsid w:val="00934319"/>
    <w:rsid w:val="00934429"/>
    <w:rsid w:val="009409ED"/>
    <w:rsid w:val="00953391"/>
    <w:rsid w:val="00962A03"/>
    <w:rsid w:val="00965C84"/>
    <w:rsid w:val="009742D9"/>
    <w:rsid w:val="009810C1"/>
    <w:rsid w:val="009951B6"/>
    <w:rsid w:val="00995732"/>
    <w:rsid w:val="009A0E89"/>
    <w:rsid w:val="009A5C9C"/>
    <w:rsid w:val="009C4B36"/>
    <w:rsid w:val="009D5C9F"/>
    <w:rsid w:val="009D5D80"/>
    <w:rsid w:val="009D60BE"/>
    <w:rsid w:val="009E3E9F"/>
    <w:rsid w:val="00A06F8E"/>
    <w:rsid w:val="00A134E1"/>
    <w:rsid w:val="00A14BF8"/>
    <w:rsid w:val="00A41404"/>
    <w:rsid w:val="00A41D1A"/>
    <w:rsid w:val="00A50498"/>
    <w:rsid w:val="00A54CFA"/>
    <w:rsid w:val="00A6270A"/>
    <w:rsid w:val="00A63E1D"/>
    <w:rsid w:val="00A96022"/>
    <w:rsid w:val="00AB7364"/>
    <w:rsid w:val="00AC3DE1"/>
    <w:rsid w:val="00AD39F9"/>
    <w:rsid w:val="00B151B5"/>
    <w:rsid w:val="00B25681"/>
    <w:rsid w:val="00B26424"/>
    <w:rsid w:val="00B375C5"/>
    <w:rsid w:val="00B436B6"/>
    <w:rsid w:val="00B47CD8"/>
    <w:rsid w:val="00B650D1"/>
    <w:rsid w:val="00B652AC"/>
    <w:rsid w:val="00B766B9"/>
    <w:rsid w:val="00B90939"/>
    <w:rsid w:val="00BA539B"/>
    <w:rsid w:val="00BC3473"/>
    <w:rsid w:val="00BD5303"/>
    <w:rsid w:val="00BF7C08"/>
    <w:rsid w:val="00C0047C"/>
    <w:rsid w:val="00C12C49"/>
    <w:rsid w:val="00C232D3"/>
    <w:rsid w:val="00C26E1A"/>
    <w:rsid w:val="00C52114"/>
    <w:rsid w:val="00C52A0A"/>
    <w:rsid w:val="00C60323"/>
    <w:rsid w:val="00C64554"/>
    <w:rsid w:val="00C66C21"/>
    <w:rsid w:val="00C84F6A"/>
    <w:rsid w:val="00CB7D72"/>
    <w:rsid w:val="00CE3F75"/>
    <w:rsid w:val="00CF45D5"/>
    <w:rsid w:val="00CF58A2"/>
    <w:rsid w:val="00D17D9B"/>
    <w:rsid w:val="00D22D21"/>
    <w:rsid w:val="00D237A4"/>
    <w:rsid w:val="00D306B5"/>
    <w:rsid w:val="00D30F5F"/>
    <w:rsid w:val="00D404DF"/>
    <w:rsid w:val="00D42672"/>
    <w:rsid w:val="00D64185"/>
    <w:rsid w:val="00D74985"/>
    <w:rsid w:val="00D87835"/>
    <w:rsid w:val="00D94C74"/>
    <w:rsid w:val="00D975A4"/>
    <w:rsid w:val="00DA02F7"/>
    <w:rsid w:val="00DB0286"/>
    <w:rsid w:val="00DC0F2C"/>
    <w:rsid w:val="00DC3DE0"/>
    <w:rsid w:val="00DD4CA8"/>
    <w:rsid w:val="00DE1E17"/>
    <w:rsid w:val="00E036B3"/>
    <w:rsid w:val="00E140F3"/>
    <w:rsid w:val="00E31063"/>
    <w:rsid w:val="00E3533F"/>
    <w:rsid w:val="00E5597B"/>
    <w:rsid w:val="00E56E2D"/>
    <w:rsid w:val="00E63D24"/>
    <w:rsid w:val="00E7263B"/>
    <w:rsid w:val="00E738F3"/>
    <w:rsid w:val="00E912F2"/>
    <w:rsid w:val="00E93107"/>
    <w:rsid w:val="00E934F1"/>
    <w:rsid w:val="00EA5B3A"/>
    <w:rsid w:val="00EC3D27"/>
    <w:rsid w:val="00ED6720"/>
    <w:rsid w:val="00EE0955"/>
    <w:rsid w:val="00F121E2"/>
    <w:rsid w:val="00F12D4E"/>
    <w:rsid w:val="00F230B8"/>
    <w:rsid w:val="00F23776"/>
    <w:rsid w:val="00F550B3"/>
    <w:rsid w:val="00F738AE"/>
    <w:rsid w:val="00FC312C"/>
    <w:rsid w:val="00FE7695"/>
    <w:rsid w:val="00FF4DDE"/>
    <w:rsid w:val="00FF5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4258"/>
    <w:rPr>
      <w:color w:val="0000FF"/>
      <w:sz w:val="28"/>
      <w:szCs w:val="28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sz w:val="5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pPr>
      <w:ind w:firstLine="851"/>
      <w:jc w:val="both"/>
    </w:pPr>
    <w:rPr>
      <w:sz w:val="26"/>
      <w:szCs w:val="20"/>
    </w:rPr>
  </w:style>
  <w:style w:type="paragraph" w:styleId="a3">
    <w:name w:val="caption"/>
    <w:basedOn w:val="a"/>
    <w:next w:val="a"/>
    <w:qFormat/>
    <w:pPr>
      <w:jc w:val="center"/>
    </w:pPr>
    <w:rPr>
      <w:b/>
      <w:sz w:val="32"/>
      <w:szCs w:val="20"/>
    </w:rPr>
  </w:style>
  <w:style w:type="paragraph" w:styleId="a4">
    <w:name w:val="Body Text Indent"/>
    <w:basedOn w:val="a"/>
    <w:rsid w:val="007F117C"/>
    <w:pPr>
      <w:spacing w:after="120"/>
      <w:ind w:left="283"/>
    </w:pPr>
  </w:style>
  <w:style w:type="paragraph" w:customStyle="1" w:styleId="ConsPlusTitle">
    <w:name w:val="ConsPlusTitle"/>
    <w:rsid w:val="00A9602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A9602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5">
    <w:name w:val="Table Grid"/>
    <w:basedOn w:val="a1"/>
    <w:rsid w:val="003612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16131C"/>
    <w:rPr>
      <w:rFonts w:ascii="Tahoma" w:hAnsi="Tahoma" w:cs="Tahoma"/>
      <w:sz w:val="16"/>
      <w:szCs w:val="16"/>
    </w:rPr>
  </w:style>
  <w:style w:type="paragraph" w:styleId="a7">
    <w:name w:val="Normal (Web)"/>
    <w:basedOn w:val="a"/>
    <w:rsid w:val="00D17D9B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8">
    <w:name w:val="Strong"/>
    <w:qFormat/>
    <w:rsid w:val="00FF5496"/>
    <w:rPr>
      <w:b/>
      <w:bCs/>
    </w:rPr>
  </w:style>
  <w:style w:type="character" w:styleId="a9">
    <w:name w:val="Hyperlink"/>
    <w:rsid w:val="00FF5496"/>
    <w:rPr>
      <w:color w:val="0000FF"/>
      <w:u w:val="single"/>
    </w:rPr>
  </w:style>
  <w:style w:type="paragraph" w:customStyle="1" w:styleId="aa">
    <w:name w:val="Знак Знак Знак Знак"/>
    <w:basedOn w:val="a"/>
    <w:rsid w:val="00AC3DE1"/>
    <w:pPr>
      <w:widowControl w:val="0"/>
      <w:adjustRightInd w:val="0"/>
      <w:spacing w:after="160" w:line="240" w:lineRule="exact"/>
      <w:jc w:val="right"/>
    </w:pPr>
    <w:rPr>
      <w:color w:val="auto"/>
      <w:sz w:val="20"/>
      <w:szCs w:val="20"/>
      <w:lang w:val="en-GB" w:eastAsia="en-US"/>
    </w:rPr>
  </w:style>
  <w:style w:type="paragraph" w:customStyle="1" w:styleId="ab">
    <w:name w:val="Знак Знак Знак Знак Знак Знак Знак Знак Знак"/>
    <w:basedOn w:val="a"/>
    <w:rsid w:val="009409ED"/>
    <w:pPr>
      <w:widowControl w:val="0"/>
      <w:adjustRightInd w:val="0"/>
      <w:spacing w:after="160" w:line="240" w:lineRule="exact"/>
      <w:jc w:val="right"/>
    </w:pPr>
    <w:rPr>
      <w:color w:val="auto"/>
      <w:sz w:val="20"/>
      <w:szCs w:val="20"/>
      <w:lang w:val="en-GB" w:eastAsia="en-US"/>
    </w:rPr>
  </w:style>
  <w:style w:type="paragraph" w:customStyle="1" w:styleId="ConsPlusNonformat">
    <w:name w:val="ConsPlusNonformat"/>
    <w:uiPriority w:val="99"/>
    <w:rsid w:val="005B211B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20">
    <w:name w:val="Основной текст (2)_"/>
    <w:basedOn w:val="a0"/>
    <w:link w:val="21"/>
    <w:rsid w:val="004B44E8"/>
    <w:rPr>
      <w:shd w:val="clear" w:color="auto" w:fill="FFFFFF"/>
    </w:rPr>
  </w:style>
  <w:style w:type="paragraph" w:customStyle="1" w:styleId="21">
    <w:name w:val="Основной текст (2)"/>
    <w:basedOn w:val="a"/>
    <w:link w:val="20"/>
    <w:rsid w:val="004B44E8"/>
    <w:pPr>
      <w:widowControl w:val="0"/>
      <w:shd w:val="clear" w:color="auto" w:fill="FFFFFF"/>
      <w:spacing w:before="540" w:line="270" w:lineRule="exact"/>
      <w:jc w:val="center"/>
    </w:pPr>
    <w:rPr>
      <w:color w:val="auto"/>
      <w:sz w:val="20"/>
      <w:szCs w:val="20"/>
    </w:rPr>
  </w:style>
  <w:style w:type="character" w:customStyle="1" w:styleId="10">
    <w:name w:val="Основной текст + 10"/>
    <w:rsid w:val="004B44E8"/>
    <w:rPr>
      <w:rFonts w:ascii="Times New Roman" w:hAnsi="Times New Roman" w:cs="Times New Roman"/>
      <w:spacing w:val="3"/>
      <w:sz w:val="21"/>
      <w:szCs w:val="21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4258"/>
    <w:rPr>
      <w:color w:val="0000FF"/>
      <w:sz w:val="28"/>
      <w:szCs w:val="28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sz w:val="5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pPr>
      <w:ind w:firstLine="851"/>
      <w:jc w:val="both"/>
    </w:pPr>
    <w:rPr>
      <w:sz w:val="26"/>
      <w:szCs w:val="20"/>
    </w:rPr>
  </w:style>
  <w:style w:type="paragraph" w:styleId="a3">
    <w:name w:val="caption"/>
    <w:basedOn w:val="a"/>
    <w:next w:val="a"/>
    <w:qFormat/>
    <w:pPr>
      <w:jc w:val="center"/>
    </w:pPr>
    <w:rPr>
      <w:b/>
      <w:sz w:val="32"/>
      <w:szCs w:val="20"/>
    </w:rPr>
  </w:style>
  <w:style w:type="paragraph" w:styleId="a4">
    <w:name w:val="Body Text Indent"/>
    <w:basedOn w:val="a"/>
    <w:rsid w:val="007F117C"/>
    <w:pPr>
      <w:spacing w:after="120"/>
      <w:ind w:left="283"/>
    </w:pPr>
  </w:style>
  <w:style w:type="paragraph" w:customStyle="1" w:styleId="ConsPlusTitle">
    <w:name w:val="ConsPlusTitle"/>
    <w:rsid w:val="00A9602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A9602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5">
    <w:name w:val="Table Grid"/>
    <w:basedOn w:val="a1"/>
    <w:rsid w:val="003612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16131C"/>
    <w:rPr>
      <w:rFonts w:ascii="Tahoma" w:hAnsi="Tahoma" w:cs="Tahoma"/>
      <w:sz w:val="16"/>
      <w:szCs w:val="16"/>
    </w:rPr>
  </w:style>
  <w:style w:type="paragraph" w:styleId="a7">
    <w:name w:val="Normal (Web)"/>
    <w:basedOn w:val="a"/>
    <w:rsid w:val="00D17D9B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8">
    <w:name w:val="Strong"/>
    <w:qFormat/>
    <w:rsid w:val="00FF5496"/>
    <w:rPr>
      <w:b/>
      <w:bCs/>
    </w:rPr>
  </w:style>
  <w:style w:type="character" w:styleId="a9">
    <w:name w:val="Hyperlink"/>
    <w:rsid w:val="00FF5496"/>
    <w:rPr>
      <w:color w:val="0000FF"/>
      <w:u w:val="single"/>
    </w:rPr>
  </w:style>
  <w:style w:type="paragraph" w:customStyle="1" w:styleId="aa">
    <w:name w:val="Знак Знак Знак Знак"/>
    <w:basedOn w:val="a"/>
    <w:rsid w:val="00AC3DE1"/>
    <w:pPr>
      <w:widowControl w:val="0"/>
      <w:adjustRightInd w:val="0"/>
      <w:spacing w:after="160" w:line="240" w:lineRule="exact"/>
      <w:jc w:val="right"/>
    </w:pPr>
    <w:rPr>
      <w:color w:val="auto"/>
      <w:sz w:val="20"/>
      <w:szCs w:val="20"/>
      <w:lang w:val="en-GB" w:eastAsia="en-US"/>
    </w:rPr>
  </w:style>
  <w:style w:type="paragraph" w:customStyle="1" w:styleId="ab">
    <w:name w:val="Знак Знак Знак Знак Знак Знак Знак Знак Знак"/>
    <w:basedOn w:val="a"/>
    <w:rsid w:val="009409ED"/>
    <w:pPr>
      <w:widowControl w:val="0"/>
      <w:adjustRightInd w:val="0"/>
      <w:spacing w:after="160" w:line="240" w:lineRule="exact"/>
      <w:jc w:val="right"/>
    </w:pPr>
    <w:rPr>
      <w:color w:val="auto"/>
      <w:sz w:val="20"/>
      <w:szCs w:val="20"/>
      <w:lang w:val="en-GB" w:eastAsia="en-US"/>
    </w:rPr>
  </w:style>
  <w:style w:type="paragraph" w:customStyle="1" w:styleId="ConsPlusNonformat">
    <w:name w:val="ConsPlusNonformat"/>
    <w:uiPriority w:val="99"/>
    <w:rsid w:val="005B211B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20">
    <w:name w:val="Основной текст (2)_"/>
    <w:basedOn w:val="a0"/>
    <w:link w:val="21"/>
    <w:rsid w:val="004B44E8"/>
    <w:rPr>
      <w:shd w:val="clear" w:color="auto" w:fill="FFFFFF"/>
    </w:rPr>
  </w:style>
  <w:style w:type="paragraph" w:customStyle="1" w:styleId="21">
    <w:name w:val="Основной текст (2)"/>
    <w:basedOn w:val="a"/>
    <w:link w:val="20"/>
    <w:rsid w:val="004B44E8"/>
    <w:pPr>
      <w:widowControl w:val="0"/>
      <w:shd w:val="clear" w:color="auto" w:fill="FFFFFF"/>
      <w:spacing w:before="540" w:line="270" w:lineRule="exact"/>
      <w:jc w:val="center"/>
    </w:pPr>
    <w:rPr>
      <w:color w:val="auto"/>
      <w:sz w:val="20"/>
      <w:szCs w:val="20"/>
    </w:rPr>
  </w:style>
  <w:style w:type="character" w:customStyle="1" w:styleId="10">
    <w:name w:val="Основной текст + 10"/>
    <w:rsid w:val="004B44E8"/>
    <w:rPr>
      <w:rFonts w:ascii="Times New Roman" w:hAnsi="Times New Roman" w:cs="Times New Roman"/>
      <w:spacing w:val="3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echengamr.gov-murman.ru/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A86813-9A46-475B-8B50-8F32FA653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2024</Words>
  <Characters>11539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АПР</Company>
  <LinksUpToDate>false</LinksUpToDate>
  <CharactersWithSpaces>13536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Жаркова</dc:creator>
  <cp:lastModifiedBy>Лукинская Наталья Андреевна</cp:lastModifiedBy>
  <cp:revision>4</cp:revision>
  <cp:lastPrinted>2023-03-30T07:50:00Z</cp:lastPrinted>
  <dcterms:created xsi:type="dcterms:W3CDTF">2023-03-30T07:52:00Z</dcterms:created>
  <dcterms:modified xsi:type="dcterms:W3CDTF">2023-04-06T08:35:00Z</dcterms:modified>
</cp:coreProperties>
</file>